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2F" w:rsidRPr="00017C5A" w:rsidRDefault="003B202F" w:rsidP="003B202F">
      <w:pPr>
        <w:jc w:val="center"/>
        <w:rPr>
          <w:rFonts w:asciiTheme="majorHAnsi" w:hAnsiTheme="majorHAnsi"/>
          <w:b/>
          <w:sz w:val="24"/>
          <w:szCs w:val="24"/>
        </w:rPr>
      </w:pPr>
      <w:r w:rsidRPr="00017C5A">
        <w:rPr>
          <w:rFonts w:asciiTheme="majorHAnsi" w:hAnsiTheme="majorHAnsi"/>
          <w:b/>
          <w:sz w:val="24"/>
          <w:szCs w:val="24"/>
        </w:rPr>
        <w:t xml:space="preserve">Monroe County Intermediate School District </w:t>
      </w:r>
    </w:p>
    <w:p w:rsidR="003B202F" w:rsidRPr="00017C5A" w:rsidRDefault="003B202F" w:rsidP="003B202F">
      <w:pPr>
        <w:jc w:val="center"/>
        <w:rPr>
          <w:rFonts w:asciiTheme="majorHAnsi" w:hAnsiTheme="majorHAnsi"/>
          <w:b/>
          <w:sz w:val="24"/>
          <w:szCs w:val="24"/>
        </w:rPr>
      </w:pPr>
      <w:r w:rsidRPr="00017C5A">
        <w:rPr>
          <w:rFonts w:asciiTheme="majorHAnsi" w:hAnsiTheme="majorHAnsi"/>
          <w:b/>
          <w:sz w:val="24"/>
          <w:szCs w:val="24"/>
        </w:rPr>
        <w:t xml:space="preserve">REQUEST FOR </w:t>
      </w:r>
      <w:r w:rsidR="00BE0E3D">
        <w:rPr>
          <w:rFonts w:asciiTheme="majorHAnsi" w:hAnsiTheme="majorHAnsi"/>
          <w:b/>
          <w:sz w:val="24"/>
          <w:szCs w:val="24"/>
        </w:rPr>
        <w:t>BID</w:t>
      </w:r>
    </w:p>
    <w:p w:rsidR="003B202F" w:rsidRPr="00017C5A" w:rsidRDefault="003B202F" w:rsidP="003B202F">
      <w:pPr>
        <w:jc w:val="center"/>
        <w:rPr>
          <w:rFonts w:asciiTheme="majorHAnsi" w:hAnsiTheme="majorHAnsi"/>
          <w:b/>
          <w:sz w:val="24"/>
          <w:szCs w:val="24"/>
        </w:rPr>
      </w:pPr>
    </w:p>
    <w:p w:rsidR="003B202F" w:rsidRPr="00017C5A" w:rsidRDefault="00C415C4" w:rsidP="003B202F">
      <w:pPr>
        <w:jc w:val="center"/>
        <w:rPr>
          <w:rFonts w:asciiTheme="majorHAnsi" w:hAnsiTheme="majorHAnsi"/>
          <w:sz w:val="24"/>
          <w:szCs w:val="24"/>
        </w:rPr>
      </w:pPr>
      <w:r>
        <w:rPr>
          <w:rFonts w:asciiTheme="majorHAnsi" w:hAnsiTheme="majorHAnsi"/>
          <w:b/>
          <w:sz w:val="24"/>
          <w:szCs w:val="24"/>
          <w:u w:val="single"/>
        </w:rPr>
        <w:t xml:space="preserve">New </w:t>
      </w:r>
      <w:r w:rsidR="003346ED">
        <w:rPr>
          <w:rFonts w:asciiTheme="majorHAnsi" w:hAnsiTheme="majorHAnsi"/>
          <w:b/>
          <w:sz w:val="24"/>
          <w:szCs w:val="24"/>
          <w:u w:val="single"/>
        </w:rPr>
        <w:t>Utility Vehicle</w:t>
      </w:r>
    </w:p>
    <w:p w:rsidR="003B202F" w:rsidRPr="00017C5A" w:rsidRDefault="003B202F" w:rsidP="003B202F">
      <w:pPr>
        <w:jc w:val="center"/>
        <w:rPr>
          <w:rFonts w:asciiTheme="majorHAnsi" w:hAnsiTheme="majorHAnsi"/>
          <w:sz w:val="24"/>
          <w:szCs w:val="24"/>
        </w:rPr>
      </w:pPr>
    </w:p>
    <w:p w:rsidR="003B202F" w:rsidRPr="00017C5A" w:rsidRDefault="003346ED" w:rsidP="003B202F">
      <w:pPr>
        <w:jc w:val="center"/>
        <w:rPr>
          <w:rFonts w:asciiTheme="majorHAnsi" w:hAnsiTheme="majorHAnsi"/>
          <w:sz w:val="24"/>
          <w:szCs w:val="24"/>
        </w:rPr>
      </w:pPr>
      <w:r>
        <w:rPr>
          <w:rFonts w:asciiTheme="majorHAnsi" w:hAnsiTheme="majorHAnsi"/>
          <w:sz w:val="24"/>
          <w:szCs w:val="24"/>
        </w:rPr>
        <w:t>SCHOOL YEAR: 2017-18</w:t>
      </w:r>
    </w:p>
    <w:p w:rsidR="003B202F" w:rsidRPr="00017C5A" w:rsidRDefault="003B202F" w:rsidP="003B202F">
      <w:pPr>
        <w:jc w:val="both"/>
        <w:rPr>
          <w:rFonts w:asciiTheme="majorHAnsi" w:hAnsiTheme="majorHAnsi"/>
          <w:sz w:val="24"/>
          <w:szCs w:val="24"/>
        </w:rPr>
      </w:pPr>
    </w:p>
    <w:p w:rsidR="003B202F" w:rsidRPr="00017C5A" w:rsidRDefault="003B202F" w:rsidP="003B202F">
      <w:pPr>
        <w:jc w:val="both"/>
        <w:rPr>
          <w:rFonts w:asciiTheme="majorHAnsi" w:hAnsiTheme="majorHAnsi"/>
          <w:sz w:val="24"/>
          <w:szCs w:val="24"/>
        </w:rPr>
      </w:pPr>
      <w:r w:rsidRPr="00017C5A">
        <w:rPr>
          <w:rFonts w:asciiTheme="majorHAnsi" w:hAnsiTheme="majorHAnsi"/>
          <w:sz w:val="24"/>
          <w:szCs w:val="24"/>
        </w:rPr>
        <w:t xml:space="preserve">The Board of Education for the Monroe County ISD is seeking </w:t>
      </w:r>
      <w:r w:rsidR="00BE0E3D">
        <w:rPr>
          <w:rFonts w:asciiTheme="majorHAnsi" w:hAnsiTheme="majorHAnsi"/>
          <w:sz w:val="24"/>
          <w:szCs w:val="24"/>
        </w:rPr>
        <w:t>bids</w:t>
      </w:r>
      <w:r w:rsidR="003D708C">
        <w:rPr>
          <w:rFonts w:asciiTheme="majorHAnsi" w:hAnsiTheme="majorHAnsi"/>
          <w:sz w:val="24"/>
          <w:szCs w:val="24"/>
        </w:rPr>
        <w:t xml:space="preserve"> for a new</w:t>
      </w:r>
      <w:r w:rsidR="003346ED">
        <w:rPr>
          <w:rFonts w:asciiTheme="majorHAnsi" w:hAnsiTheme="majorHAnsi"/>
          <w:sz w:val="24"/>
          <w:szCs w:val="24"/>
        </w:rPr>
        <w:t xml:space="preserve"> utility vehicle for grounds maintenance</w:t>
      </w:r>
      <w:r w:rsidR="00C415C4">
        <w:rPr>
          <w:rFonts w:asciiTheme="majorHAnsi" w:hAnsiTheme="majorHAnsi"/>
          <w:sz w:val="24"/>
          <w:szCs w:val="24"/>
        </w:rPr>
        <w:t>.</w:t>
      </w:r>
    </w:p>
    <w:p w:rsidR="00B211FC" w:rsidRPr="00017C5A" w:rsidRDefault="00B211FC" w:rsidP="003B202F">
      <w:pPr>
        <w:jc w:val="both"/>
        <w:rPr>
          <w:rFonts w:asciiTheme="majorHAnsi" w:hAnsiTheme="majorHAnsi"/>
          <w:b/>
          <w:i/>
          <w:sz w:val="24"/>
          <w:szCs w:val="24"/>
        </w:rPr>
      </w:pPr>
    </w:p>
    <w:p w:rsidR="003B202F" w:rsidRPr="00017C5A" w:rsidRDefault="003346ED" w:rsidP="003B202F">
      <w:pPr>
        <w:jc w:val="both"/>
        <w:rPr>
          <w:rFonts w:asciiTheme="majorHAnsi" w:hAnsiTheme="majorHAnsi"/>
          <w:b/>
          <w:i/>
          <w:sz w:val="24"/>
          <w:szCs w:val="24"/>
        </w:rPr>
      </w:pPr>
      <w:r>
        <w:rPr>
          <w:rFonts w:asciiTheme="majorHAnsi" w:hAnsiTheme="majorHAnsi"/>
          <w:b/>
          <w:i/>
          <w:sz w:val="24"/>
          <w:szCs w:val="24"/>
        </w:rPr>
        <w:t>Sealed b</w:t>
      </w:r>
      <w:r w:rsidR="003B202F" w:rsidRPr="00017C5A">
        <w:rPr>
          <w:rFonts w:asciiTheme="majorHAnsi" w:hAnsiTheme="majorHAnsi"/>
          <w:b/>
          <w:i/>
          <w:sz w:val="24"/>
          <w:szCs w:val="24"/>
        </w:rPr>
        <w:t>ids will be received according to the following instructions:</w:t>
      </w:r>
    </w:p>
    <w:p w:rsidR="00B211FC" w:rsidRPr="00017C5A" w:rsidRDefault="00B211FC" w:rsidP="003B202F">
      <w:pPr>
        <w:jc w:val="both"/>
        <w:rPr>
          <w:rFonts w:asciiTheme="majorHAnsi" w:hAnsiTheme="majorHAnsi"/>
          <w:b/>
          <w:i/>
          <w:sz w:val="24"/>
          <w:szCs w:val="24"/>
        </w:rPr>
      </w:pPr>
    </w:p>
    <w:p w:rsidR="00B211FC" w:rsidRPr="00017C5A" w:rsidRDefault="00B211FC" w:rsidP="003B202F">
      <w:pPr>
        <w:jc w:val="both"/>
        <w:rPr>
          <w:rFonts w:asciiTheme="majorHAnsi" w:hAnsiTheme="majorHAnsi"/>
          <w:b/>
          <w:i/>
          <w:sz w:val="24"/>
          <w:szCs w:val="24"/>
        </w:rPr>
      </w:pPr>
    </w:p>
    <w:p w:rsidR="00B211FC" w:rsidRPr="00017C5A" w:rsidRDefault="00B211FC" w:rsidP="00B211FC">
      <w:pPr>
        <w:jc w:val="center"/>
        <w:rPr>
          <w:rFonts w:asciiTheme="majorHAnsi" w:hAnsiTheme="majorHAnsi"/>
          <w:b/>
          <w:sz w:val="24"/>
          <w:szCs w:val="24"/>
          <w:u w:val="single"/>
        </w:rPr>
      </w:pPr>
      <w:r w:rsidRPr="00017C5A">
        <w:rPr>
          <w:rFonts w:asciiTheme="majorHAnsi" w:hAnsiTheme="majorHAnsi"/>
          <w:b/>
          <w:sz w:val="24"/>
          <w:szCs w:val="24"/>
          <w:u w:val="single"/>
        </w:rPr>
        <w:t>GENERAL CONDITIONS</w:t>
      </w:r>
    </w:p>
    <w:p w:rsidR="003B202F" w:rsidRPr="00017C5A" w:rsidRDefault="003B202F" w:rsidP="003B202F">
      <w:pPr>
        <w:jc w:val="both"/>
        <w:rPr>
          <w:rFonts w:asciiTheme="majorHAnsi" w:hAnsiTheme="majorHAnsi"/>
          <w:sz w:val="24"/>
          <w:szCs w:val="24"/>
        </w:rPr>
      </w:pPr>
    </w:p>
    <w:p w:rsidR="003B202F" w:rsidRPr="002D3EF0" w:rsidRDefault="003B202F" w:rsidP="003B202F">
      <w:pPr>
        <w:ind w:left="720" w:hanging="720"/>
        <w:jc w:val="both"/>
        <w:rPr>
          <w:rFonts w:asciiTheme="majorHAnsi" w:hAnsiTheme="majorHAnsi"/>
          <w:b/>
          <w:sz w:val="24"/>
          <w:szCs w:val="24"/>
        </w:rPr>
      </w:pPr>
      <w:r w:rsidRPr="00017C5A">
        <w:rPr>
          <w:rFonts w:asciiTheme="majorHAnsi" w:hAnsiTheme="majorHAnsi"/>
          <w:sz w:val="24"/>
          <w:szCs w:val="24"/>
        </w:rPr>
        <w:t xml:space="preserve">1. </w:t>
      </w:r>
      <w:r w:rsidRPr="00017C5A">
        <w:rPr>
          <w:rFonts w:asciiTheme="majorHAnsi" w:hAnsiTheme="majorHAnsi"/>
          <w:sz w:val="24"/>
          <w:szCs w:val="24"/>
        </w:rPr>
        <w:tab/>
        <w:t>Sealed bids (2 copies) will be received at the Monroe County ISD Administration Building, 1101 South Raisinville Road, Monroe, MI 48161</w:t>
      </w:r>
      <w:r w:rsidR="00BE2603">
        <w:rPr>
          <w:rFonts w:asciiTheme="majorHAnsi" w:hAnsiTheme="majorHAnsi"/>
          <w:sz w:val="24"/>
          <w:szCs w:val="24"/>
        </w:rPr>
        <w:t xml:space="preserve"> </w:t>
      </w:r>
      <w:r w:rsidRPr="00017C5A">
        <w:rPr>
          <w:rFonts w:asciiTheme="majorHAnsi" w:hAnsiTheme="majorHAnsi"/>
          <w:sz w:val="24"/>
          <w:szCs w:val="24"/>
        </w:rPr>
        <w:t xml:space="preserve">on or before </w:t>
      </w:r>
      <w:r w:rsidR="007A0680">
        <w:rPr>
          <w:rFonts w:asciiTheme="majorHAnsi" w:hAnsiTheme="majorHAnsi"/>
          <w:b/>
          <w:sz w:val="24"/>
          <w:szCs w:val="24"/>
        </w:rPr>
        <w:t>August 25</w:t>
      </w:r>
      <w:r w:rsidR="003D708C">
        <w:rPr>
          <w:rFonts w:asciiTheme="majorHAnsi" w:hAnsiTheme="majorHAnsi"/>
          <w:b/>
          <w:sz w:val="24"/>
          <w:szCs w:val="24"/>
        </w:rPr>
        <w:t>, 2017.</w:t>
      </w:r>
      <w:r w:rsidR="00362A40">
        <w:rPr>
          <w:rFonts w:asciiTheme="majorHAnsi" w:hAnsiTheme="majorHAnsi"/>
          <w:sz w:val="24"/>
          <w:szCs w:val="24"/>
        </w:rPr>
        <w:t xml:space="preserve"> </w:t>
      </w:r>
      <w:r w:rsidRPr="002D3EF0">
        <w:rPr>
          <w:rFonts w:asciiTheme="majorHAnsi" w:hAnsiTheme="majorHAnsi"/>
          <w:b/>
          <w:sz w:val="24"/>
          <w:szCs w:val="24"/>
        </w:rPr>
        <w:t>NO LATE BIDS WILL BE ACCEPTED.</w:t>
      </w:r>
      <w:r w:rsidR="00FC20F9">
        <w:rPr>
          <w:rFonts w:asciiTheme="majorHAnsi" w:hAnsiTheme="majorHAnsi"/>
          <w:b/>
          <w:sz w:val="24"/>
          <w:szCs w:val="24"/>
        </w:rPr>
        <w:t xml:space="preserve">  BIDS WILL BE OPENED AT 1</w:t>
      </w:r>
      <w:r w:rsidR="006036AA">
        <w:rPr>
          <w:rFonts w:asciiTheme="majorHAnsi" w:hAnsiTheme="majorHAnsi"/>
          <w:b/>
          <w:sz w:val="24"/>
          <w:szCs w:val="24"/>
        </w:rPr>
        <w:t>:05</w:t>
      </w:r>
      <w:r w:rsidR="00B211FC" w:rsidRPr="002D3EF0">
        <w:rPr>
          <w:rFonts w:asciiTheme="majorHAnsi" w:hAnsiTheme="majorHAnsi"/>
          <w:b/>
          <w:sz w:val="24"/>
          <w:szCs w:val="24"/>
        </w:rPr>
        <w:t xml:space="preserve"> P</w:t>
      </w:r>
      <w:r w:rsidR="00F07BC6">
        <w:rPr>
          <w:rFonts w:asciiTheme="majorHAnsi" w:hAnsiTheme="majorHAnsi"/>
          <w:b/>
          <w:sz w:val="24"/>
          <w:szCs w:val="24"/>
        </w:rPr>
        <w:t>.</w:t>
      </w:r>
      <w:r w:rsidR="00B211FC" w:rsidRPr="002D3EF0">
        <w:rPr>
          <w:rFonts w:asciiTheme="majorHAnsi" w:hAnsiTheme="majorHAnsi"/>
          <w:b/>
          <w:sz w:val="24"/>
          <w:szCs w:val="24"/>
        </w:rPr>
        <w:t>M</w:t>
      </w:r>
      <w:r w:rsidR="00F07BC6">
        <w:rPr>
          <w:rFonts w:asciiTheme="majorHAnsi" w:hAnsiTheme="majorHAnsi"/>
          <w:b/>
          <w:sz w:val="24"/>
          <w:szCs w:val="24"/>
        </w:rPr>
        <w:t>.</w:t>
      </w:r>
      <w:r w:rsidR="00B211FC" w:rsidRPr="002D3EF0">
        <w:rPr>
          <w:rFonts w:asciiTheme="majorHAnsi" w:hAnsiTheme="majorHAnsi"/>
          <w:b/>
          <w:sz w:val="24"/>
          <w:szCs w:val="24"/>
        </w:rPr>
        <w:t xml:space="preserve"> </w:t>
      </w:r>
      <w:r w:rsidR="00FC20F9">
        <w:rPr>
          <w:rFonts w:asciiTheme="majorHAnsi" w:hAnsiTheme="majorHAnsi"/>
          <w:b/>
          <w:sz w:val="24"/>
          <w:szCs w:val="24"/>
        </w:rPr>
        <w:t>ON</w:t>
      </w:r>
      <w:r w:rsidR="00362A40">
        <w:rPr>
          <w:rFonts w:asciiTheme="majorHAnsi" w:hAnsiTheme="majorHAnsi"/>
          <w:b/>
          <w:sz w:val="24"/>
          <w:szCs w:val="24"/>
        </w:rPr>
        <w:t xml:space="preserve"> </w:t>
      </w:r>
      <w:r w:rsidR="007A0680">
        <w:rPr>
          <w:rFonts w:asciiTheme="majorHAnsi" w:hAnsiTheme="majorHAnsi"/>
          <w:b/>
          <w:sz w:val="24"/>
          <w:szCs w:val="24"/>
        </w:rPr>
        <w:t>August 25</w:t>
      </w:r>
      <w:bookmarkStart w:id="0" w:name="_GoBack"/>
      <w:bookmarkEnd w:id="0"/>
      <w:r w:rsidR="003D708C">
        <w:rPr>
          <w:rFonts w:asciiTheme="majorHAnsi" w:hAnsiTheme="majorHAnsi"/>
          <w:b/>
          <w:sz w:val="24"/>
          <w:szCs w:val="24"/>
        </w:rPr>
        <w:t>, 2017</w:t>
      </w:r>
      <w:r w:rsidR="00B211FC" w:rsidRPr="002D3EF0">
        <w:rPr>
          <w:rFonts w:asciiTheme="majorHAnsi" w:hAnsiTheme="majorHAnsi"/>
          <w:b/>
          <w:sz w:val="24"/>
          <w:szCs w:val="24"/>
        </w:rPr>
        <w:t xml:space="preserve">. </w:t>
      </w:r>
    </w:p>
    <w:p w:rsidR="00B211FC" w:rsidRPr="00017C5A" w:rsidRDefault="00B211FC" w:rsidP="003B202F">
      <w:pPr>
        <w:ind w:left="720" w:hanging="720"/>
        <w:jc w:val="both"/>
        <w:rPr>
          <w:rFonts w:asciiTheme="majorHAnsi" w:hAnsiTheme="majorHAnsi"/>
          <w:sz w:val="24"/>
          <w:szCs w:val="24"/>
        </w:rPr>
      </w:pPr>
    </w:p>
    <w:p w:rsidR="003B202F" w:rsidRPr="00017C5A" w:rsidRDefault="003B202F" w:rsidP="003B202F">
      <w:pPr>
        <w:jc w:val="both"/>
        <w:rPr>
          <w:rFonts w:asciiTheme="majorHAnsi" w:hAnsiTheme="majorHAnsi"/>
          <w:sz w:val="24"/>
          <w:szCs w:val="24"/>
        </w:rPr>
      </w:pPr>
    </w:p>
    <w:p w:rsidR="002D3EF0" w:rsidRDefault="00A22EC6" w:rsidP="00A22EC6">
      <w:pPr>
        <w:ind w:left="720" w:hanging="720"/>
        <w:jc w:val="both"/>
        <w:rPr>
          <w:rFonts w:asciiTheme="majorHAnsi" w:hAnsiTheme="majorHAnsi"/>
          <w:sz w:val="24"/>
          <w:szCs w:val="24"/>
        </w:rPr>
      </w:pPr>
      <w:r w:rsidRPr="00017C5A">
        <w:rPr>
          <w:rFonts w:asciiTheme="majorHAnsi" w:hAnsiTheme="majorHAnsi"/>
          <w:sz w:val="24"/>
          <w:szCs w:val="24"/>
        </w:rPr>
        <w:t>2.</w:t>
      </w:r>
      <w:r w:rsidRPr="00017C5A">
        <w:rPr>
          <w:rFonts w:asciiTheme="majorHAnsi" w:hAnsiTheme="majorHAnsi"/>
          <w:sz w:val="24"/>
          <w:szCs w:val="24"/>
        </w:rPr>
        <w:tab/>
      </w:r>
      <w:r w:rsidR="003B202F" w:rsidRPr="00017C5A">
        <w:rPr>
          <w:rFonts w:asciiTheme="majorHAnsi" w:hAnsiTheme="majorHAnsi"/>
          <w:sz w:val="24"/>
          <w:szCs w:val="24"/>
        </w:rPr>
        <w:t>All bids must be</w:t>
      </w:r>
      <w:r w:rsidR="002D3EF0">
        <w:rPr>
          <w:rFonts w:asciiTheme="majorHAnsi" w:hAnsiTheme="majorHAnsi"/>
          <w:sz w:val="24"/>
          <w:szCs w:val="24"/>
        </w:rPr>
        <w:t xml:space="preserve"> in a </w:t>
      </w:r>
      <w:r w:rsidR="003B202F" w:rsidRPr="00017C5A">
        <w:rPr>
          <w:rFonts w:asciiTheme="majorHAnsi" w:hAnsiTheme="majorHAnsi"/>
          <w:sz w:val="24"/>
          <w:szCs w:val="24"/>
        </w:rPr>
        <w:t xml:space="preserve">sealed </w:t>
      </w:r>
      <w:r w:rsidR="002D3EF0">
        <w:rPr>
          <w:rFonts w:asciiTheme="majorHAnsi" w:hAnsiTheme="majorHAnsi"/>
          <w:sz w:val="24"/>
          <w:szCs w:val="24"/>
        </w:rPr>
        <w:t xml:space="preserve">envelope </w:t>
      </w:r>
      <w:r w:rsidR="003B202F" w:rsidRPr="00017C5A">
        <w:rPr>
          <w:rFonts w:asciiTheme="majorHAnsi" w:hAnsiTheme="majorHAnsi"/>
          <w:sz w:val="24"/>
          <w:szCs w:val="24"/>
        </w:rPr>
        <w:t>and clearly marked “</w:t>
      </w:r>
      <w:r w:rsidR="00C415C4">
        <w:rPr>
          <w:rFonts w:asciiTheme="majorHAnsi" w:hAnsiTheme="majorHAnsi"/>
          <w:b/>
          <w:sz w:val="24"/>
          <w:szCs w:val="24"/>
        </w:rPr>
        <w:t>MCISD</w:t>
      </w:r>
      <w:r w:rsidR="003346ED">
        <w:rPr>
          <w:rFonts w:asciiTheme="majorHAnsi" w:hAnsiTheme="majorHAnsi"/>
          <w:b/>
          <w:sz w:val="24"/>
          <w:szCs w:val="24"/>
        </w:rPr>
        <w:t xml:space="preserve"> New Utility Vehicle</w:t>
      </w:r>
      <w:r w:rsidR="003B202F" w:rsidRPr="002D3EF0">
        <w:rPr>
          <w:rFonts w:asciiTheme="majorHAnsi" w:hAnsiTheme="majorHAnsi"/>
          <w:b/>
          <w:sz w:val="24"/>
          <w:szCs w:val="24"/>
        </w:rPr>
        <w:t>”</w:t>
      </w:r>
      <w:r w:rsidR="003B202F" w:rsidRPr="00017C5A">
        <w:rPr>
          <w:rFonts w:asciiTheme="majorHAnsi" w:hAnsiTheme="majorHAnsi"/>
          <w:sz w:val="24"/>
          <w:szCs w:val="24"/>
        </w:rPr>
        <w:t xml:space="preserve"> on the face of the envelope carrying said bid, and are to be addressed to</w:t>
      </w:r>
      <w:r w:rsidR="002D3EF0">
        <w:rPr>
          <w:rFonts w:asciiTheme="majorHAnsi" w:hAnsiTheme="majorHAnsi"/>
          <w:sz w:val="24"/>
          <w:szCs w:val="24"/>
        </w:rPr>
        <w:t>:</w:t>
      </w:r>
    </w:p>
    <w:p w:rsidR="002D3EF0" w:rsidRDefault="002D3EF0" w:rsidP="002D3EF0">
      <w:pPr>
        <w:ind w:left="720"/>
        <w:jc w:val="both"/>
        <w:rPr>
          <w:rFonts w:asciiTheme="majorHAnsi" w:hAnsiTheme="majorHAnsi"/>
          <w:b/>
          <w:sz w:val="24"/>
          <w:szCs w:val="24"/>
        </w:rPr>
      </w:pPr>
    </w:p>
    <w:p w:rsidR="002D3EF0" w:rsidRDefault="003B202F" w:rsidP="002D3EF0">
      <w:pPr>
        <w:ind w:left="720"/>
        <w:jc w:val="both"/>
        <w:rPr>
          <w:rFonts w:asciiTheme="majorHAnsi" w:hAnsiTheme="majorHAnsi"/>
          <w:sz w:val="24"/>
          <w:szCs w:val="24"/>
        </w:rPr>
      </w:pPr>
      <w:r w:rsidRPr="00017C5A">
        <w:rPr>
          <w:rFonts w:asciiTheme="majorHAnsi" w:hAnsiTheme="majorHAnsi"/>
          <w:b/>
          <w:sz w:val="24"/>
          <w:szCs w:val="24"/>
        </w:rPr>
        <w:t>Eric Hoogendoorn</w:t>
      </w:r>
      <w:r w:rsidRPr="00017C5A">
        <w:rPr>
          <w:rFonts w:asciiTheme="majorHAnsi" w:hAnsiTheme="majorHAnsi"/>
          <w:sz w:val="24"/>
          <w:szCs w:val="24"/>
        </w:rPr>
        <w:t xml:space="preserve">, </w:t>
      </w:r>
    </w:p>
    <w:p w:rsidR="002D3EF0" w:rsidRDefault="003D708C" w:rsidP="002D3EF0">
      <w:pPr>
        <w:ind w:left="720"/>
        <w:jc w:val="both"/>
        <w:rPr>
          <w:rFonts w:asciiTheme="majorHAnsi" w:hAnsiTheme="majorHAnsi"/>
          <w:b/>
          <w:sz w:val="24"/>
          <w:szCs w:val="24"/>
        </w:rPr>
      </w:pPr>
      <w:r>
        <w:rPr>
          <w:rFonts w:asciiTheme="majorHAnsi" w:hAnsiTheme="majorHAnsi"/>
          <w:b/>
          <w:sz w:val="24"/>
          <w:szCs w:val="24"/>
        </w:rPr>
        <w:t>Director</w:t>
      </w:r>
      <w:r w:rsidR="003B202F" w:rsidRPr="002D3EF0">
        <w:rPr>
          <w:rFonts w:asciiTheme="majorHAnsi" w:hAnsiTheme="majorHAnsi"/>
          <w:b/>
          <w:sz w:val="24"/>
          <w:szCs w:val="24"/>
        </w:rPr>
        <w:t xml:space="preserve"> of Transpo</w:t>
      </w:r>
      <w:r w:rsidR="002D3EF0">
        <w:rPr>
          <w:rFonts w:asciiTheme="majorHAnsi" w:hAnsiTheme="majorHAnsi"/>
          <w:b/>
          <w:sz w:val="24"/>
          <w:szCs w:val="24"/>
        </w:rPr>
        <w:t>rtation, Buildings, and Grounds</w:t>
      </w:r>
    </w:p>
    <w:p w:rsidR="002D3EF0" w:rsidRDefault="002D3EF0" w:rsidP="002D3EF0">
      <w:pPr>
        <w:ind w:left="720"/>
        <w:jc w:val="both"/>
        <w:rPr>
          <w:rFonts w:asciiTheme="majorHAnsi" w:hAnsiTheme="majorHAnsi"/>
          <w:b/>
          <w:sz w:val="24"/>
          <w:szCs w:val="24"/>
        </w:rPr>
      </w:pPr>
      <w:r>
        <w:rPr>
          <w:rFonts w:asciiTheme="majorHAnsi" w:hAnsiTheme="majorHAnsi"/>
          <w:b/>
          <w:sz w:val="24"/>
          <w:szCs w:val="24"/>
        </w:rPr>
        <w:t>Monroe County Intermediate School District</w:t>
      </w:r>
    </w:p>
    <w:p w:rsidR="002D3EF0" w:rsidRDefault="002D3EF0" w:rsidP="002D3EF0">
      <w:pPr>
        <w:ind w:left="720"/>
        <w:jc w:val="both"/>
        <w:rPr>
          <w:rFonts w:asciiTheme="majorHAnsi" w:hAnsiTheme="majorHAnsi"/>
          <w:b/>
          <w:sz w:val="24"/>
          <w:szCs w:val="24"/>
        </w:rPr>
      </w:pPr>
      <w:r>
        <w:rPr>
          <w:rFonts w:asciiTheme="majorHAnsi" w:hAnsiTheme="majorHAnsi"/>
          <w:b/>
          <w:sz w:val="24"/>
          <w:szCs w:val="24"/>
        </w:rPr>
        <w:t>1101 S. Raisinville Road</w:t>
      </w:r>
    </w:p>
    <w:p w:rsidR="002D3EF0" w:rsidRDefault="002D3EF0" w:rsidP="002D3EF0">
      <w:pPr>
        <w:ind w:left="720"/>
        <w:jc w:val="both"/>
        <w:rPr>
          <w:rFonts w:asciiTheme="majorHAnsi" w:hAnsiTheme="majorHAnsi"/>
          <w:sz w:val="24"/>
          <w:szCs w:val="24"/>
        </w:rPr>
      </w:pPr>
      <w:r>
        <w:rPr>
          <w:rFonts w:asciiTheme="majorHAnsi" w:hAnsiTheme="majorHAnsi"/>
          <w:b/>
          <w:sz w:val="24"/>
          <w:szCs w:val="24"/>
        </w:rPr>
        <w:t>Monroe MI  48161</w:t>
      </w:r>
    </w:p>
    <w:p w:rsidR="002D3EF0" w:rsidRDefault="002D3EF0" w:rsidP="002D3EF0">
      <w:pPr>
        <w:ind w:left="720"/>
        <w:jc w:val="both"/>
        <w:rPr>
          <w:rFonts w:asciiTheme="majorHAnsi" w:hAnsiTheme="majorHAnsi"/>
          <w:sz w:val="24"/>
          <w:szCs w:val="24"/>
        </w:rPr>
      </w:pPr>
    </w:p>
    <w:p w:rsidR="00A22EC6" w:rsidRPr="002D3EF0" w:rsidRDefault="00A22EC6" w:rsidP="002D3EF0">
      <w:pPr>
        <w:ind w:left="720"/>
        <w:jc w:val="both"/>
        <w:rPr>
          <w:rFonts w:asciiTheme="majorHAnsi" w:hAnsiTheme="majorHAnsi"/>
          <w:b/>
          <w:color w:val="FF0000"/>
          <w:sz w:val="24"/>
          <w:szCs w:val="24"/>
        </w:rPr>
      </w:pPr>
      <w:r w:rsidRPr="002D3EF0">
        <w:rPr>
          <w:rFonts w:asciiTheme="majorHAnsi" w:hAnsiTheme="majorHAnsi"/>
          <w:b/>
          <w:color w:val="FF0000"/>
          <w:sz w:val="24"/>
          <w:szCs w:val="24"/>
        </w:rPr>
        <w:t xml:space="preserve">Any questions concerning the bid should be directed to Eric Hoogendoorn  </w:t>
      </w:r>
      <w:r w:rsidR="002D3EF0" w:rsidRPr="002D3EF0">
        <w:rPr>
          <w:rFonts w:asciiTheme="majorHAnsi" w:hAnsiTheme="majorHAnsi"/>
          <w:b/>
          <w:color w:val="FF0000"/>
          <w:sz w:val="24"/>
          <w:szCs w:val="24"/>
        </w:rPr>
        <w:t xml:space="preserve">IN WRITING at </w:t>
      </w:r>
      <w:hyperlink r:id="rId7" w:history="1">
        <w:r w:rsidR="002D3EF0" w:rsidRPr="002D3EF0">
          <w:rPr>
            <w:rStyle w:val="Hyperlink"/>
            <w:rFonts w:asciiTheme="majorHAnsi" w:hAnsiTheme="majorHAnsi"/>
            <w:b/>
            <w:color w:val="FF0000"/>
            <w:sz w:val="24"/>
            <w:szCs w:val="24"/>
          </w:rPr>
          <w:t>eric.hoogendoorn@monroeisd.us</w:t>
        </w:r>
      </w:hyperlink>
      <w:r w:rsidR="002D3EF0" w:rsidRPr="002D3EF0">
        <w:rPr>
          <w:rFonts w:asciiTheme="majorHAnsi" w:hAnsiTheme="majorHAnsi"/>
          <w:b/>
          <w:color w:val="FF0000"/>
          <w:sz w:val="24"/>
          <w:szCs w:val="24"/>
        </w:rPr>
        <w:t xml:space="preserve"> </w:t>
      </w:r>
    </w:p>
    <w:p w:rsidR="003B202F" w:rsidRPr="00017C5A" w:rsidRDefault="003B202F" w:rsidP="003B202F">
      <w:pPr>
        <w:ind w:left="720" w:hanging="720"/>
        <w:jc w:val="both"/>
        <w:rPr>
          <w:rFonts w:asciiTheme="majorHAnsi" w:hAnsiTheme="majorHAnsi"/>
          <w:sz w:val="24"/>
          <w:szCs w:val="24"/>
        </w:rPr>
      </w:pPr>
    </w:p>
    <w:p w:rsidR="003B202F" w:rsidRPr="00017C5A" w:rsidRDefault="003B202F" w:rsidP="003B202F">
      <w:pPr>
        <w:jc w:val="both"/>
        <w:rPr>
          <w:rFonts w:asciiTheme="majorHAnsi" w:hAnsiTheme="majorHAnsi"/>
          <w:sz w:val="24"/>
          <w:szCs w:val="24"/>
        </w:rPr>
      </w:pPr>
      <w:r w:rsidRPr="00017C5A">
        <w:rPr>
          <w:rFonts w:asciiTheme="majorHAnsi" w:hAnsiTheme="majorHAnsi"/>
          <w:sz w:val="24"/>
          <w:szCs w:val="24"/>
        </w:rPr>
        <w:tab/>
      </w:r>
    </w:p>
    <w:p w:rsidR="003B202F" w:rsidRPr="00017C5A" w:rsidRDefault="003B202F" w:rsidP="003B202F">
      <w:pPr>
        <w:ind w:left="720" w:hanging="720"/>
        <w:jc w:val="both"/>
        <w:rPr>
          <w:rFonts w:asciiTheme="majorHAnsi" w:hAnsiTheme="majorHAnsi"/>
          <w:sz w:val="24"/>
          <w:szCs w:val="24"/>
        </w:rPr>
      </w:pPr>
      <w:r w:rsidRPr="00017C5A">
        <w:rPr>
          <w:rFonts w:asciiTheme="majorHAnsi" w:hAnsiTheme="majorHAnsi"/>
          <w:sz w:val="24"/>
          <w:szCs w:val="24"/>
        </w:rPr>
        <w:t xml:space="preserve">3. </w:t>
      </w:r>
      <w:r w:rsidRPr="00017C5A">
        <w:rPr>
          <w:rFonts w:asciiTheme="majorHAnsi" w:hAnsiTheme="majorHAnsi"/>
          <w:sz w:val="24"/>
          <w:szCs w:val="24"/>
        </w:rPr>
        <w:tab/>
        <w:t xml:space="preserve">Bids are to be submitted to fully comply with all aspects in the specifications.  Any deviation from what is listed is to be noted on your bid or the bid shall be considered rejected.  </w:t>
      </w:r>
    </w:p>
    <w:p w:rsidR="003B202F" w:rsidRPr="00017C5A" w:rsidRDefault="003B202F" w:rsidP="003B202F">
      <w:pPr>
        <w:jc w:val="both"/>
        <w:rPr>
          <w:rFonts w:asciiTheme="majorHAnsi" w:hAnsiTheme="majorHAnsi"/>
          <w:sz w:val="24"/>
          <w:szCs w:val="24"/>
        </w:rPr>
      </w:pPr>
      <w:r w:rsidRPr="00017C5A">
        <w:rPr>
          <w:rFonts w:asciiTheme="majorHAnsi" w:hAnsiTheme="majorHAnsi"/>
          <w:sz w:val="24"/>
          <w:szCs w:val="24"/>
        </w:rPr>
        <w:tab/>
      </w:r>
      <w:r w:rsidRPr="00017C5A">
        <w:rPr>
          <w:rFonts w:asciiTheme="majorHAnsi" w:hAnsiTheme="majorHAnsi"/>
          <w:sz w:val="24"/>
          <w:szCs w:val="24"/>
        </w:rPr>
        <w:tab/>
      </w:r>
    </w:p>
    <w:p w:rsidR="003B202F" w:rsidRPr="00017C5A" w:rsidRDefault="003B202F" w:rsidP="003B202F">
      <w:pPr>
        <w:autoSpaceDE w:val="0"/>
        <w:autoSpaceDN w:val="0"/>
        <w:adjustRightInd w:val="0"/>
        <w:ind w:left="720" w:hanging="720"/>
        <w:rPr>
          <w:rFonts w:asciiTheme="majorHAnsi" w:hAnsiTheme="majorHAnsi"/>
          <w:sz w:val="24"/>
          <w:szCs w:val="24"/>
        </w:rPr>
      </w:pPr>
      <w:r w:rsidRPr="00017C5A">
        <w:rPr>
          <w:rFonts w:asciiTheme="majorHAnsi" w:hAnsiTheme="majorHAnsi"/>
          <w:sz w:val="24"/>
          <w:szCs w:val="24"/>
        </w:rPr>
        <w:t xml:space="preserve">4. </w:t>
      </w:r>
      <w:r w:rsidRPr="00017C5A">
        <w:rPr>
          <w:rFonts w:asciiTheme="majorHAnsi" w:hAnsiTheme="majorHAnsi"/>
          <w:sz w:val="24"/>
          <w:szCs w:val="24"/>
        </w:rPr>
        <w:tab/>
        <w:t xml:space="preserve">The MCISD reserves the right to reject any or all proposals and bids, including that of the lowest bidder; or to accept bids either in whole or in part; to award contracts by individual items or by lump sum total; or to waive any informalities, defects or omissions in any bid, should it be deemed to be in the best interest of the Monroe County ISD to do so. </w:t>
      </w:r>
    </w:p>
    <w:p w:rsidR="003B202F" w:rsidRPr="00017C5A" w:rsidRDefault="003B202F" w:rsidP="003B202F">
      <w:pPr>
        <w:jc w:val="both"/>
        <w:rPr>
          <w:rFonts w:asciiTheme="majorHAnsi" w:hAnsiTheme="majorHAnsi"/>
          <w:sz w:val="24"/>
          <w:szCs w:val="24"/>
        </w:rPr>
      </w:pPr>
    </w:p>
    <w:p w:rsidR="00237B1B" w:rsidRDefault="003B202F" w:rsidP="003B202F">
      <w:pPr>
        <w:ind w:left="720" w:hanging="720"/>
        <w:jc w:val="both"/>
        <w:rPr>
          <w:rFonts w:asciiTheme="majorHAnsi" w:hAnsiTheme="majorHAnsi"/>
          <w:sz w:val="24"/>
          <w:szCs w:val="24"/>
        </w:rPr>
      </w:pPr>
      <w:r w:rsidRPr="00017C5A">
        <w:rPr>
          <w:rFonts w:asciiTheme="majorHAnsi" w:hAnsiTheme="majorHAnsi"/>
          <w:sz w:val="24"/>
          <w:szCs w:val="24"/>
        </w:rPr>
        <w:lastRenderedPageBreak/>
        <w:t xml:space="preserve">5. </w:t>
      </w:r>
      <w:r w:rsidRPr="00017C5A">
        <w:rPr>
          <w:rFonts w:asciiTheme="majorHAnsi" w:hAnsiTheme="majorHAnsi"/>
          <w:sz w:val="24"/>
          <w:szCs w:val="24"/>
        </w:rPr>
        <w:tab/>
        <w:t xml:space="preserve">Bids shall be binding for sixty (60) days from bid opening and prices will be binding for the length of the contract. </w:t>
      </w:r>
    </w:p>
    <w:p w:rsidR="00237B1B" w:rsidRDefault="00237B1B" w:rsidP="003B202F">
      <w:pPr>
        <w:ind w:left="720" w:hanging="720"/>
        <w:jc w:val="both"/>
        <w:rPr>
          <w:rFonts w:asciiTheme="majorHAnsi" w:hAnsiTheme="majorHAnsi"/>
          <w:sz w:val="24"/>
          <w:szCs w:val="24"/>
        </w:rPr>
      </w:pPr>
    </w:p>
    <w:p w:rsidR="003B202F" w:rsidRDefault="00237B1B" w:rsidP="003B202F">
      <w:pPr>
        <w:ind w:left="720" w:hanging="720"/>
        <w:jc w:val="both"/>
        <w:rPr>
          <w:rFonts w:asciiTheme="majorHAnsi" w:hAnsiTheme="majorHAnsi"/>
          <w:sz w:val="24"/>
          <w:szCs w:val="24"/>
        </w:rPr>
      </w:pPr>
      <w:r>
        <w:rPr>
          <w:rFonts w:asciiTheme="majorHAnsi" w:hAnsiTheme="majorHAnsi"/>
          <w:sz w:val="24"/>
          <w:szCs w:val="24"/>
        </w:rPr>
        <w:t xml:space="preserve">6. </w:t>
      </w:r>
      <w:r>
        <w:rPr>
          <w:rFonts w:asciiTheme="majorHAnsi" w:hAnsiTheme="majorHAnsi"/>
          <w:sz w:val="24"/>
          <w:szCs w:val="24"/>
        </w:rPr>
        <w:tab/>
      </w:r>
      <w:r w:rsidRPr="00237B1B">
        <w:rPr>
          <w:rFonts w:asciiTheme="majorHAnsi" w:hAnsiTheme="majorHAnsi"/>
          <w:sz w:val="24"/>
          <w:szCs w:val="24"/>
        </w:rPr>
        <w:t>Awarding of the bid is pending final approval of purchase from th</w:t>
      </w:r>
      <w:r w:rsidR="003346ED">
        <w:rPr>
          <w:rFonts w:asciiTheme="majorHAnsi" w:hAnsiTheme="majorHAnsi"/>
          <w:sz w:val="24"/>
          <w:szCs w:val="24"/>
        </w:rPr>
        <w:t>e MCISD Assistant Superintendent of Business and Administrative Services.</w:t>
      </w:r>
    </w:p>
    <w:p w:rsidR="004A4FAA" w:rsidRDefault="004A4FAA" w:rsidP="003B202F">
      <w:pPr>
        <w:ind w:left="720" w:hanging="720"/>
        <w:jc w:val="both"/>
        <w:rPr>
          <w:rFonts w:asciiTheme="majorHAnsi" w:hAnsiTheme="majorHAnsi"/>
          <w:sz w:val="24"/>
          <w:szCs w:val="24"/>
        </w:rPr>
      </w:pPr>
    </w:p>
    <w:p w:rsidR="004A4FAA" w:rsidRPr="00017C5A" w:rsidRDefault="00237B1B" w:rsidP="003B202F">
      <w:pPr>
        <w:ind w:left="720" w:hanging="720"/>
        <w:jc w:val="both"/>
        <w:rPr>
          <w:rFonts w:asciiTheme="majorHAnsi" w:hAnsiTheme="majorHAnsi"/>
          <w:sz w:val="24"/>
          <w:szCs w:val="24"/>
        </w:rPr>
      </w:pPr>
      <w:r>
        <w:rPr>
          <w:rFonts w:asciiTheme="majorHAnsi" w:hAnsiTheme="majorHAnsi"/>
          <w:sz w:val="24"/>
          <w:szCs w:val="24"/>
        </w:rPr>
        <w:t>7</w:t>
      </w:r>
      <w:r w:rsidR="003346ED">
        <w:rPr>
          <w:rFonts w:asciiTheme="majorHAnsi" w:hAnsiTheme="majorHAnsi"/>
          <w:sz w:val="24"/>
          <w:szCs w:val="24"/>
        </w:rPr>
        <w:t>.</w:t>
      </w:r>
      <w:r w:rsidR="003346ED">
        <w:rPr>
          <w:rFonts w:asciiTheme="majorHAnsi" w:hAnsiTheme="majorHAnsi"/>
          <w:sz w:val="24"/>
          <w:szCs w:val="24"/>
        </w:rPr>
        <w:tab/>
        <w:t xml:space="preserve">Delivery of new utility vehicle must be completed within 60 days of the purchase order being issued.  </w:t>
      </w:r>
    </w:p>
    <w:p w:rsidR="003B202F" w:rsidRPr="00017C5A" w:rsidRDefault="003B202F" w:rsidP="003B202F">
      <w:pPr>
        <w:jc w:val="both"/>
        <w:rPr>
          <w:rFonts w:asciiTheme="majorHAnsi" w:hAnsiTheme="majorHAnsi"/>
          <w:sz w:val="24"/>
          <w:szCs w:val="24"/>
        </w:rPr>
      </w:pPr>
    </w:p>
    <w:p w:rsidR="00A22EC6" w:rsidRPr="00017C5A" w:rsidRDefault="00A22EC6" w:rsidP="00237B1B">
      <w:pPr>
        <w:ind w:left="2160" w:firstLine="720"/>
        <w:rPr>
          <w:rFonts w:asciiTheme="majorHAnsi" w:hAnsiTheme="majorHAnsi"/>
          <w:b/>
          <w:sz w:val="24"/>
          <w:szCs w:val="24"/>
          <w:u w:val="single"/>
        </w:rPr>
      </w:pPr>
      <w:r w:rsidRPr="00017C5A">
        <w:rPr>
          <w:rFonts w:asciiTheme="majorHAnsi" w:hAnsiTheme="majorHAnsi"/>
          <w:b/>
          <w:sz w:val="24"/>
          <w:szCs w:val="24"/>
          <w:u w:val="single"/>
        </w:rPr>
        <w:t>VENDOR INFORMATION</w:t>
      </w:r>
    </w:p>
    <w:p w:rsidR="00A22EC6" w:rsidRPr="00017C5A" w:rsidRDefault="00A22EC6" w:rsidP="00A22EC6">
      <w:pPr>
        <w:jc w:val="center"/>
        <w:rPr>
          <w:rFonts w:asciiTheme="majorHAnsi" w:hAnsiTheme="majorHAnsi"/>
          <w:b/>
          <w:sz w:val="24"/>
          <w:szCs w:val="24"/>
          <w:u w:val="single"/>
        </w:rPr>
      </w:pPr>
    </w:p>
    <w:p w:rsidR="00A22EC6" w:rsidRPr="00017C5A" w:rsidRDefault="00A22EC6" w:rsidP="00A22EC6">
      <w:pPr>
        <w:rPr>
          <w:rFonts w:asciiTheme="majorHAnsi" w:hAnsiTheme="majorHAnsi"/>
          <w:b/>
          <w:sz w:val="24"/>
          <w:szCs w:val="24"/>
          <w:u w:val="single"/>
        </w:rPr>
      </w:pPr>
    </w:p>
    <w:p w:rsidR="00A22EC6" w:rsidRPr="003A2B91" w:rsidRDefault="00A22EC6" w:rsidP="00A22EC6">
      <w:pPr>
        <w:rPr>
          <w:rFonts w:asciiTheme="majorHAnsi" w:hAnsiTheme="majorHAnsi"/>
          <w:b/>
          <w:sz w:val="24"/>
          <w:szCs w:val="24"/>
          <w:u w:val="single"/>
        </w:rPr>
      </w:pPr>
      <w:r w:rsidRPr="00017C5A">
        <w:rPr>
          <w:rFonts w:asciiTheme="majorHAnsi" w:hAnsiTheme="majorHAnsi"/>
          <w:b/>
          <w:sz w:val="24"/>
          <w:szCs w:val="24"/>
        </w:rPr>
        <w:t>Name of Company:</w:t>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p>
    <w:p w:rsidR="00A22EC6" w:rsidRPr="003A2B91" w:rsidRDefault="003A2B91" w:rsidP="00A22EC6">
      <w:pPr>
        <w:rPr>
          <w:rFonts w:asciiTheme="majorHAnsi" w:hAnsiTheme="majorHAnsi"/>
          <w:b/>
          <w:sz w:val="24"/>
          <w:szCs w:val="24"/>
          <w:u w:val="single"/>
        </w:rPr>
      </w:pPr>
      <w:r>
        <w:rPr>
          <w:rFonts w:asciiTheme="majorHAnsi" w:hAnsiTheme="majorHAnsi"/>
          <w:b/>
          <w:sz w:val="24"/>
          <w:szCs w:val="24"/>
        </w:rPr>
        <w:br/>
        <w:t>Address:</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City:</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A22EC6" w:rsidRPr="00017C5A" w:rsidRDefault="00A22EC6" w:rsidP="00A22EC6">
      <w:pPr>
        <w:rPr>
          <w:rFonts w:asciiTheme="majorHAnsi" w:hAnsiTheme="majorHAnsi"/>
          <w:b/>
          <w:sz w:val="24"/>
          <w:szCs w:val="24"/>
        </w:rPr>
      </w:pPr>
    </w:p>
    <w:p w:rsidR="00A22EC6" w:rsidRPr="003A2B91" w:rsidRDefault="003A2B91" w:rsidP="00A22EC6">
      <w:pPr>
        <w:rPr>
          <w:rFonts w:asciiTheme="majorHAnsi" w:hAnsiTheme="majorHAnsi"/>
          <w:b/>
          <w:sz w:val="24"/>
          <w:szCs w:val="24"/>
          <w:u w:val="single"/>
        </w:rPr>
      </w:pPr>
      <w:r>
        <w:rPr>
          <w:rFonts w:asciiTheme="majorHAnsi" w:hAnsiTheme="majorHAnsi"/>
          <w:b/>
          <w:sz w:val="24"/>
          <w:szCs w:val="24"/>
        </w:rPr>
        <w:t>State:</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Zip Code:</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Telephone:</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A22EC6" w:rsidRPr="00017C5A" w:rsidRDefault="00A22EC6" w:rsidP="00A22EC6">
      <w:pPr>
        <w:rPr>
          <w:rFonts w:asciiTheme="majorHAnsi" w:hAnsiTheme="majorHAnsi"/>
          <w:b/>
          <w:sz w:val="24"/>
          <w:szCs w:val="24"/>
        </w:rPr>
      </w:pPr>
    </w:p>
    <w:p w:rsidR="00A22EC6" w:rsidRPr="003A2B91" w:rsidRDefault="003A2B91" w:rsidP="00A22EC6">
      <w:pPr>
        <w:rPr>
          <w:rFonts w:asciiTheme="majorHAnsi" w:hAnsiTheme="majorHAnsi"/>
          <w:b/>
          <w:sz w:val="24"/>
          <w:szCs w:val="24"/>
          <w:u w:val="single"/>
        </w:rPr>
      </w:pPr>
      <w:r>
        <w:rPr>
          <w:rFonts w:asciiTheme="majorHAnsi" w:hAnsiTheme="majorHAnsi"/>
          <w:b/>
          <w:sz w:val="24"/>
          <w:szCs w:val="24"/>
        </w:rPr>
        <w:t xml:space="preserve"> Name of Contact:</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sidR="00720278" w:rsidRPr="00017C5A">
        <w:rPr>
          <w:rFonts w:asciiTheme="majorHAnsi" w:hAnsiTheme="majorHAnsi"/>
          <w:b/>
          <w:sz w:val="24"/>
          <w:szCs w:val="24"/>
        </w:rPr>
        <w:t>Title:</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A22EC6" w:rsidRPr="00017C5A" w:rsidRDefault="00A22EC6" w:rsidP="00A22EC6">
      <w:pPr>
        <w:rPr>
          <w:rFonts w:asciiTheme="majorHAnsi" w:hAnsiTheme="majorHAnsi"/>
          <w:b/>
          <w:sz w:val="24"/>
          <w:szCs w:val="24"/>
        </w:rPr>
      </w:pPr>
    </w:p>
    <w:p w:rsidR="00A22EC6" w:rsidRPr="003A2B91" w:rsidRDefault="00A22EC6" w:rsidP="00A22EC6">
      <w:pPr>
        <w:rPr>
          <w:rFonts w:asciiTheme="majorHAnsi" w:hAnsiTheme="majorHAnsi"/>
          <w:sz w:val="24"/>
          <w:szCs w:val="24"/>
          <w:u w:val="single"/>
        </w:rPr>
      </w:pPr>
      <w:r w:rsidRPr="00017C5A">
        <w:rPr>
          <w:rFonts w:asciiTheme="majorHAnsi" w:hAnsiTheme="majorHAnsi"/>
          <w:b/>
          <w:sz w:val="24"/>
          <w:szCs w:val="24"/>
        </w:rPr>
        <w:t>Signature:</w:t>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r w:rsidR="003A2B91">
        <w:rPr>
          <w:rFonts w:asciiTheme="majorHAnsi" w:hAnsiTheme="majorHAnsi"/>
          <w:b/>
          <w:sz w:val="24"/>
          <w:szCs w:val="24"/>
          <w:u w:val="single"/>
        </w:rPr>
        <w:tab/>
      </w:r>
    </w:p>
    <w:p w:rsidR="00A22EC6" w:rsidRPr="00017C5A" w:rsidRDefault="00A22EC6" w:rsidP="00A22EC6">
      <w:pPr>
        <w:jc w:val="center"/>
        <w:rPr>
          <w:rFonts w:asciiTheme="majorHAnsi" w:hAnsiTheme="majorHAnsi"/>
          <w:b/>
          <w:sz w:val="24"/>
          <w:szCs w:val="24"/>
          <w:u w:val="single"/>
        </w:rPr>
      </w:pPr>
    </w:p>
    <w:p w:rsidR="00A22EC6" w:rsidRPr="00017C5A" w:rsidRDefault="00A22EC6" w:rsidP="00A22EC6">
      <w:pPr>
        <w:jc w:val="center"/>
        <w:rPr>
          <w:rFonts w:asciiTheme="majorHAnsi" w:hAnsiTheme="majorHAnsi"/>
          <w:b/>
          <w:sz w:val="24"/>
          <w:szCs w:val="24"/>
          <w:u w:val="single"/>
        </w:rPr>
      </w:pPr>
    </w:p>
    <w:p w:rsidR="00BE0E3D" w:rsidRDefault="00BE0E3D" w:rsidP="00286F9B">
      <w:pPr>
        <w:jc w:val="center"/>
        <w:rPr>
          <w:rFonts w:asciiTheme="majorHAnsi" w:hAnsiTheme="majorHAnsi"/>
          <w:b/>
          <w:sz w:val="24"/>
          <w:szCs w:val="24"/>
          <w:u w:val="single"/>
        </w:rPr>
      </w:pPr>
    </w:p>
    <w:p w:rsidR="00A22EC6" w:rsidRPr="00017C5A" w:rsidRDefault="00A22EC6" w:rsidP="004A4FAA">
      <w:pPr>
        <w:jc w:val="center"/>
        <w:rPr>
          <w:rFonts w:asciiTheme="majorHAnsi" w:hAnsiTheme="majorHAnsi"/>
          <w:b/>
          <w:sz w:val="24"/>
          <w:szCs w:val="24"/>
          <w:u w:val="single"/>
        </w:rPr>
      </w:pPr>
      <w:r w:rsidRPr="00017C5A">
        <w:rPr>
          <w:rFonts w:asciiTheme="majorHAnsi" w:hAnsiTheme="majorHAnsi"/>
          <w:b/>
          <w:sz w:val="24"/>
          <w:szCs w:val="24"/>
          <w:u w:val="single"/>
        </w:rPr>
        <w:t>SCHEDULE A</w:t>
      </w:r>
      <w:r w:rsidR="00BE0E3D">
        <w:rPr>
          <w:rFonts w:asciiTheme="majorHAnsi" w:hAnsiTheme="majorHAnsi"/>
          <w:b/>
          <w:sz w:val="24"/>
          <w:szCs w:val="24"/>
          <w:u w:val="single"/>
        </w:rPr>
        <w:t xml:space="preserve"> – BID SPECIFICATIONS</w:t>
      </w:r>
    </w:p>
    <w:p w:rsidR="00A22EC6" w:rsidRPr="00017C5A" w:rsidRDefault="00A22EC6" w:rsidP="00A22EC6">
      <w:pPr>
        <w:rPr>
          <w:rFonts w:asciiTheme="majorHAnsi" w:hAnsiTheme="majorHAnsi"/>
          <w:b/>
          <w:sz w:val="24"/>
          <w:szCs w:val="24"/>
          <w:u w:val="single"/>
        </w:rPr>
      </w:pPr>
    </w:p>
    <w:p w:rsidR="00286F9B" w:rsidRDefault="003346ED"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Model Year</w:t>
      </w:r>
      <w:r w:rsidR="00482BEF">
        <w:rPr>
          <w:rFonts w:asciiTheme="majorHAnsi" w:hAnsiTheme="majorHAnsi"/>
          <w:sz w:val="24"/>
          <w:szCs w:val="24"/>
        </w:rPr>
        <w:t xml:space="preserve">: </w:t>
      </w:r>
      <w:r>
        <w:rPr>
          <w:rFonts w:asciiTheme="majorHAnsi" w:hAnsiTheme="majorHAnsi"/>
          <w:sz w:val="24"/>
          <w:szCs w:val="24"/>
        </w:rPr>
        <w:t xml:space="preserve"> </w:t>
      </w:r>
      <w:r w:rsidR="003D708C">
        <w:rPr>
          <w:rFonts w:asciiTheme="majorHAnsi" w:hAnsiTheme="majorHAnsi"/>
          <w:sz w:val="24"/>
          <w:szCs w:val="24"/>
        </w:rPr>
        <w:t>2017</w:t>
      </w:r>
      <w:r w:rsidR="00482BEF">
        <w:rPr>
          <w:rFonts w:asciiTheme="majorHAnsi" w:hAnsiTheme="majorHAnsi"/>
          <w:sz w:val="24"/>
          <w:szCs w:val="24"/>
        </w:rPr>
        <w:t xml:space="preserve"> (minimum)</w:t>
      </w:r>
    </w:p>
    <w:p w:rsidR="005257A0"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Engine: 4 stroke twin cylinder DOHC (minimum)</w:t>
      </w:r>
    </w:p>
    <w:p w:rsidR="005257A0"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Horsepower: 80 (minimum)</w:t>
      </w:r>
    </w:p>
    <w:p w:rsidR="005257A0"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Cooling: liquid</w:t>
      </w:r>
    </w:p>
    <w:p w:rsidR="005257A0"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Drive System: On demand AWD and 2WD</w:t>
      </w:r>
    </w:p>
    <w:p w:rsidR="005257A0"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Transmission: automatic, shaft drive</w:t>
      </w:r>
    </w:p>
    <w:p w:rsidR="005257A0"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Payload Capacity: 1,500 lb (minmum)</w:t>
      </w:r>
    </w:p>
    <w:p w:rsidR="00BC69FE"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Towing Capacity: 2,500 lb (minimum)</w:t>
      </w:r>
    </w:p>
    <w:p w:rsidR="00BC69FE"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Hitch: 2,500 lb tow rating (minimum)</w:t>
      </w:r>
    </w:p>
    <w:p w:rsidR="00BC69FE"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Cab Capacity: 2 person (minimum)</w:t>
      </w:r>
    </w:p>
    <w:p w:rsidR="00BC69FE"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Bed Box: dump type, salter/spreader added</w:t>
      </w:r>
      <w:r w:rsidR="00AB7B30">
        <w:rPr>
          <w:rFonts w:asciiTheme="majorHAnsi" w:hAnsiTheme="majorHAnsi"/>
          <w:sz w:val="24"/>
          <w:szCs w:val="24"/>
        </w:rPr>
        <w:t xml:space="preserve"> (with in cab controls)</w:t>
      </w:r>
      <w:r>
        <w:rPr>
          <w:rFonts w:asciiTheme="majorHAnsi" w:hAnsiTheme="majorHAnsi"/>
          <w:sz w:val="24"/>
          <w:szCs w:val="24"/>
        </w:rPr>
        <w:t xml:space="preserve">, minimum size of 36” X 54” X 12” </w:t>
      </w:r>
    </w:p>
    <w:p w:rsidR="00BC69FE"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Wheelbase: 81”</w:t>
      </w:r>
    </w:p>
    <w:p w:rsidR="00BC69FE"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Front/Rear Brakes: 4 wheel hydraulic disc</w:t>
      </w:r>
    </w:p>
    <w:p w:rsidR="0017374F"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Lighting: 55W low, 60W</w:t>
      </w:r>
      <w:r w:rsidR="00AB7B30">
        <w:rPr>
          <w:rFonts w:asciiTheme="majorHAnsi" w:hAnsiTheme="majorHAnsi"/>
          <w:sz w:val="24"/>
          <w:szCs w:val="24"/>
        </w:rPr>
        <w:t xml:space="preserve"> high, </w:t>
      </w:r>
      <w:r>
        <w:rPr>
          <w:rFonts w:asciiTheme="majorHAnsi" w:hAnsiTheme="majorHAnsi"/>
          <w:sz w:val="24"/>
          <w:szCs w:val="24"/>
        </w:rPr>
        <w:t>LED tail lights</w:t>
      </w:r>
      <w:r w:rsidR="00AB7B30">
        <w:rPr>
          <w:rFonts w:asciiTheme="majorHAnsi" w:hAnsiTheme="majorHAnsi"/>
          <w:sz w:val="24"/>
          <w:szCs w:val="24"/>
        </w:rPr>
        <w:t>, and 24” LED light bar on front and back of cab</w:t>
      </w:r>
    </w:p>
    <w:p w:rsidR="00BC69FE" w:rsidRDefault="00482BEF"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Steering: power with tilt wheel</w:t>
      </w:r>
    </w:p>
    <w:p w:rsidR="009D22E3" w:rsidRDefault="00AB7B30"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Cab: fully enclosed glass windshields</w:t>
      </w:r>
      <w:r w:rsidR="00482BEF">
        <w:rPr>
          <w:rFonts w:asciiTheme="majorHAnsi" w:hAnsiTheme="majorHAnsi"/>
          <w:sz w:val="24"/>
          <w:szCs w:val="24"/>
        </w:rPr>
        <w:t xml:space="preserve">, flip down front windshield, </w:t>
      </w:r>
      <w:r w:rsidR="007932F8">
        <w:rPr>
          <w:rFonts w:asciiTheme="majorHAnsi" w:hAnsiTheme="majorHAnsi"/>
          <w:sz w:val="24"/>
          <w:szCs w:val="24"/>
        </w:rPr>
        <w:t>slider type back windshield, poly carb doors with windshield, rearview mirror, and automatic windshield wiper system.</w:t>
      </w:r>
    </w:p>
    <w:p w:rsidR="00AB7B30" w:rsidRDefault="00AB7B30"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Heating/Air: in cab heating and air controls</w:t>
      </w:r>
    </w:p>
    <w:p w:rsidR="009D22E3" w:rsidRDefault="007932F8"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Bumpers: front and rear</w:t>
      </w:r>
    </w:p>
    <w:p w:rsidR="00A82596" w:rsidRDefault="007932F8"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Winch: 4,500 lb (minimum)</w:t>
      </w:r>
    </w:p>
    <w:p w:rsidR="00BC69FE" w:rsidRDefault="007932F8"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lastRenderedPageBreak/>
        <w:t>Plow: V-Plow</w:t>
      </w:r>
      <w:r w:rsidR="00AB7B30">
        <w:rPr>
          <w:rFonts w:asciiTheme="majorHAnsi" w:hAnsiTheme="majorHAnsi"/>
          <w:sz w:val="24"/>
          <w:szCs w:val="24"/>
        </w:rPr>
        <w:t xml:space="preserve"> with 5’ to 6’ expansion with in cab controls (Boss is recommended brand)</w:t>
      </w:r>
    </w:p>
    <w:p w:rsidR="00A82596" w:rsidRDefault="007932F8"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Fuel Tank: 11 gallons (minimum)</w:t>
      </w:r>
    </w:p>
    <w:p w:rsidR="00BC69FE" w:rsidRPr="007932F8" w:rsidRDefault="007932F8" w:rsidP="007932F8">
      <w:pPr>
        <w:pStyle w:val="ListParagraph"/>
        <w:numPr>
          <w:ilvl w:val="0"/>
          <w:numId w:val="6"/>
        </w:numPr>
        <w:ind w:right="-540"/>
        <w:rPr>
          <w:rFonts w:asciiTheme="majorHAnsi" w:hAnsiTheme="majorHAnsi"/>
          <w:sz w:val="24"/>
          <w:szCs w:val="24"/>
        </w:rPr>
      </w:pPr>
      <w:r>
        <w:rPr>
          <w:rFonts w:asciiTheme="majorHAnsi" w:hAnsiTheme="majorHAnsi"/>
          <w:sz w:val="24"/>
          <w:szCs w:val="24"/>
        </w:rPr>
        <w:t>Bed Box Accessory: bed extender rack</w:t>
      </w:r>
    </w:p>
    <w:p w:rsidR="004F7D75" w:rsidRDefault="004F7D75" w:rsidP="005257A0">
      <w:pPr>
        <w:pStyle w:val="ListParagraph"/>
        <w:numPr>
          <w:ilvl w:val="0"/>
          <w:numId w:val="6"/>
        </w:numPr>
        <w:ind w:right="-540"/>
        <w:rPr>
          <w:rFonts w:asciiTheme="majorHAnsi" w:hAnsiTheme="majorHAnsi"/>
          <w:sz w:val="24"/>
          <w:szCs w:val="24"/>
        </w:rPr>
      </w:pPr>
      <w:r>
        <w:rPr>
          <w:rFonts w:asciiTheme="majorHAnsi" w:hAnsiTheme="majorHAnsi"/>
          <w:sz w:val="24"/>
          <w:szCs w:val="24"/>
        </w:rPr>
        <w:t>Owners Manu</w:t>
      </w:r>
      <w:r w:rsidR="00F07BC6">
        <w:rPr>
          <w:rFonts w:asciiTheme="majorHAnsi" w:hAnsiTheme="majorHAnsi"/>
          <w:sz w:val="24"/>
          <w:szCs w:val="24"/>
        </w:rPr>
        <w:t>a</w:t>
      </w:r>
      <w:r>
        <w:rPr>
          <w:rFonts w:asciiTheme="majorHAnsi" w:hAnsiTheme="majorHAnsi"/>
          <w:sz w:val="24"/>
          <w:szCs w:val="24"/>
        </w:rPr>
        <w:t>l</w:t>
      </w:r>
      <w:r w:rsidR="007932F8">
        <w:rPr>
          <w:rFonts w:asciiTheme="majorHAnsi" w:hAnsiTheme="majorHAnsi"/>
          <w:sz w:val="24"/>
          <w:szCs w:val="24"/>
        </w:rPr>
        <w:t>: (Provided with</w:t>
      </w:r>
      <w:r>
        <w:rPr>
          <w:rFonts w:asciiTheme="majorHAnsi" w:hAnsiTheme="majorHAnsi"/>
          <w:sz w:val="24"/>
          <w:szCs w:val="24"/>
        </w:rPr>
        <w:t xml:space="preserve"> vehicle at delivery)</w:t>
      </w:r>
    </w:p>
    <w:p w:rsidR="003D708C" w:rsidRDefault="003D708C" w:rsidP="003D708C">
      <w:pPr>
        <w:ind w:left="360" w:right="-540"/>
        <w:rPr>
          <w:rFonts w:asciiTheme="majorHAnsi" w:hAnsiTheme="majorHAnsi"/>
          <w:sz w:val="24"/>
          <w:szCs w:val="24"/>
        </w:rPr>
      </w:pPr>
    </w:p>
    <w:p w:rsidR="003D708C" w:rsidRPr="003D708C" w:rsidRDefault="003D708C" w:rsidP="003D708C">
      <w:pPr>
        <w:ind w:left="360" w:right="-540"/>
        <w:rPr>
          <w:rFonts w:asciiTheme="majorHAnsi" w:hAnsiTheme="majorHAnsi"/>
          <w:b/>
          <w:sz w:val="24"/>
          <w:szCs w:val="24"/>
        </w:rPr>
      </w:pPr>
      <w:r w:rsidRPr="003D708C">
        <w:rPr>
          <w:rFonts w:asciiTheme="majorHAnsi" w:hAnsiTheme="majorHAnsi"/>
          <w:b/>
          <w:sz w:val="24"/>
          <w:szCs w:val="24"/>
        </w:rPr>
        <w:t>*Any deviation of above must be noted on the bid form.</w:t>
      </w:r>
    </w:p>
    <w:p w:rsidR="00BB0006" w:rsidRDefault="00BB0006" w:rsidP="00BB0006">
      <w:pPr>
        <w:ind w:right="-540"/>
        <w:rPr>
          <w:rFonts w:asciiTheme="majorHAnsi" w:hAnsiTheme="majorHAnsi"/>
          <w:sz w:val="24"/>
          <w:szCs w:val="24"/>
        </w:rPr>
      </w:pPr>
    </w:p>
    <w:p w:rsidR="00BB0006" w:rsidRDefault="00BB0006" w:rsidP="00BB0006">
      <w:pPr>
        <w:ind w:right="-540"/>
        <w:rPr>
          <w:rFonts w:asciiTheme="majorHAnsi" w:hAnsiTheme="majorHAnsi"/>
          <w:sz w:val="24"/>
          <w:szCs w:val="24"/>
        </w:rPr>
      </w:pPr>
    </w:p>
    <w:p w:rsidR="00BB0006" w:rsidRDefault="00BB0006" w:rsidP="00BB0006">
      <w:pPr>
        <w:ind w:right="-540"/>
        <w:rPr>
          <w:rFonts w:asciiTheme="majorHAnsi" w:hAnsiTheme="majorHAnsi"/>
          <w:sz w:val="24"/>
          <w:szCs w:val="24"/>
        </w:rPr>
      </w:pPr>
    </w:p>
    <w:p w:rsidR="00BB0006" w:rsidRDefault="00BB0006" w:rsidP="00BB0006">
      <w:pPr>
        <w:ind w:right="-540"/>
        <w:rPr>
          <w:rFonts w:asciiTheme="majorHAnsi" w:hAnsiTheme="majorHAnsi"/>
          <w:sz w:val="24"/>
          <w:szCs w:val="24"/>
        </w:rPr>
      </w:pPr>
    </w:p>
    <w:p w:rsidR="00BB0006" w:rsidRDefault="00BB0006" w:rsidP="00BB0006">
      <w:pPr>
        <w:ind w:right="-540"/>
        <w:rPr>
          <w:rFonts w:asciiTheme="majorHAnsi" w:hAnsiTheme="majorHAnsi"/>
          <w:sz w:val="24"/>
          <w:szCs w:val="24"/>
        </w:rPr>
      </w:pPr>
    </w:p>
    <w:p w:rsidR="00BB0006" w:rsidRDefault="00BB0006" w:rsidP="00BB0006">
      <w:pPr>
        <w:ind w:right="-540"/>
        <w:rPr>
          <w:rFonts w:asciiTheme="majorHAnsi" w:hAnsiTheme="majorHAnsi"/>
          <w:sz w:val="24"/>
          <w:szCs w:val="24"/>
        </w:rPr>
      </w:pPr>
    </w:p>
    <w:p w:rsidR="00BB0006" w:rsidRDefault="00BB0006" w:rsidP="00BB0006">
      <w:pPr>
        <w:ind w:right="-540"/>
        <w:rPr>
          <w:rFonts w:asciiTheme="majorHAnsi" w:hAnsiTheme="majorHAnsi"/>
          <w:sz w:val="24"/>
          <w:szCs w:val="24"/>
        </w:rPr>
      </w:pPr>
    </w:p>
    <w:p w:rsidR="00BB0006" w:rsidRDefault="00BB0006" w:rsidP="00BB0006">
      <w:pPr>
        <w:ind w:right="-540"/>
        <w:rPr>
          <w:rFonts w:asciiTheme="majorHAnsi" w:hAnsiTheme="majorHAnsi"/>
          <w:sz w:val="24"/>
          <w:szCs w:val="24"/>
        </w:rPr>
      </w:pPr>
    </w:p>
    <w:p w:rsidR="00BB0006" w:rsidRPr="005F6583" w:rsidRDefault="00BB0006" w:rsidP="003D708C">
      <w:pPr>
        <w:ind w:right="-540"/>
        <w:jc w:val="center"/>
        <w:rPr>
          <w:rFonts w:asciiTheme="majorHAnsi" w:hAnsiTheme="majorHAnsi"/>
          <w:b/>
          <w:sz w:val="48"/>
          <w:szCs w:val="48"/>
          <w:u w:val="single"/>
        </w:rPr>
      </w:pPr>
      <w:r w:rsidRPr="005F6583">
        <w:rPr>
          <w:rFonts w:asciiTheme="majorHAnsi" w:hAnsiTheme="majorHAnsi"/>
          <w:b/>
          <w:sz w:val="48"/>
          <w:szCs w:val="48"/>
          <w:u w:val="single"/>
        </w:rPr>
        <w:t>Bid Form</w:t>
      </w:r>
    </w:p>
    <w:p w:rsidR="00BB0006" w:rsidRDefault="00BB0006" w:rsidP="00BB0006">
      <w:pPr>
        <w:ind w:right="-540"/>
        <w:rPr>
          <w:rFonts w:asciiTheme="majorHAnsi" w:hAnsiTheme="majorHAnsi"/>
          <w:sz w:val="24"/>
          <w:szCs w:val="24"/>
        </w:rPr>
      </w:pPr>
    </w:p>
    <w:p w:rsidR="005F6583" w:rsidRDefault="005F6583" w:rsidP="00BB0006">
      <w:pPr>
        <w:ind w:right="-540"/>
        <w:rPr>
          <w:rFonts w:asciiTheme="majorHAnsi" w:hAnsiTheme="majorHAnsi"/>
          <w:sz w:val="24"/>
          <w:szCs w:val="24"/>
        </w:rPr>
      </w:pPr>
    </w:p>
    <w:p w:rsidR="00BB0006" w:rsidRPr="003A2B91" w:rsidRDefault="00BB0006" w:rsidP="00BB0006">
      <w:pPr>
        <w:ind w:right="-540"/>
        <w:rPr>
          <w:rFonts w:asciiTheme="majorHAnsi" w:hAnsiTheme="majorHAnsi"/>
          <w:sz w:val="24"/>
          <w:szCs w:val="24"/>
          <w:u w:val="single"/>
        </w:rPr>
      </w:pPr>
      <w:r>
        <w:rPr>
          <w:rFonts w:asciiTheme="majorHAnsi" w:hAnsiTheme="majorHAnsi"/>
          <w:sz w:val="24"/>
          <w:szCs w:val="24"/>
        </w:rPr>
        <w:t>Manufacturer and Model #:</w:t>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Pr>
          <w:rFonts w:asciiTheme="majorHAnsi" w:hAnsiTheme="majorHAnsi"/>
          <w:sz w:val="24"/>
          <w:szCs w:val="24"/>
        </w:rPr>
        <w:t xml:space="preserve">Year: </w:t>
      </w:r>
      <w:r w:rsidR="003A2B91">
        <w:rPr>
          <w:rFonts w:asciiTheme="majorHAnsi" w:hAnsiTheme="majorHAnsi"/>
          <w:sz w:val="24"/>
          <w:szCs w:val="24"/>
          <w:u w:val="single"/>
        </w:rPr>
        <w:tab/>
      </w:r>
      <w:r w:rsidR="003A2B91">
        <w:rPr>
          <w:rFonts w:asciiTheme="majorHAnsi" w:hAnsiTheme="majorHAnsi"/>
          <w:sz w:val="24"/>
          <w:szCs w:val="24"/>
          <w:u w:val="single"/>
        </w:rPr>
        <w:tab/>
      </w:r>
    </w:p>
    <w:p w:rsidR="00BB0006" w:rsidRDefault="00BB0006" w:rsidP="00BB0006">
      <w:pPr>
        <w:ind w:right="-540"/>
        <w:rPr>
          <w:rFonts w:asciiTheme="majorHAnsi" w:hAnsiTheme="majorHAnsi"/>
          <w:sz w:val="24"/>
          <w:szCs w:val="24"/>
        </w:rPr>
      </w:pPr>
    </w:p>
    <w:p w:rsidR="00BB0006" w:rsidRPr="003A2B91" w:rsidRDefault="00BB0006" w:rsidP="00BB0006">
      <w:pPr>
        <w:ind w:right="-540"/>
        <w:rPr>
          <w:rFonts w:asciiTheme="majorHAnsi" w:hAnsiTheme="majorHAnsi"/>
          <w:sz w:val="24"/>
          <w:szCs w:val="24"/>
          <w:u w:val="single"/>
        </w:rPr>
      </w:pPr>
      <w:r w:rsidRPr="003D708C">
        <w:rPr>
          <w:rFonts w:asciiTheme="majorHAnsi" w:hAnsiTheme="majorHAnsi"/>
          <w:b/>
          <w:sz w:val="24"/>
          <w:szCs w:val="24"/>
          <w:u w:val="single"/>
        </w:rPr>
        <w:t>Complete</w:t>
      </w:r>
      <w:r>
        <w:rPr>
          <w:rFonts w:asciiTheme="majorHAnsi" w:hAnsiTheme="majorHAnsi"/>
          <w:sz w:val="24"/>
          <w:szCs w:val="24"/>
        </w:rPr>
        <w:t xml:space="preserve"> Price </w:t>
      </w:r>
      <w:r w:rsidR="007A0680">
        <w:rPr>
          <w:rFonts w:asciiTheme="majorHAnsi" w:hAnsiTheme="majorHAnsi"/>
          <w:sz w:val="24"/>
          <w:szCs w:val="24"/>
        </w:rPr>
        <w:t>for Utility Vehicle</w:t>
      </w:r>
      <w:r w:rsidR="003A2B91">
        <w:rPr>
          <w:rFonts w:asciiTheme="majorHAnsi" w:hAnsiTheme="majorHAnsi"/>
          <w:sz w:val="24"/>
          <w:szCs w:val="24"/>
        </w:rPr>
        <w:t>:</w:t>
      </w:r>
      <w:r w:rsidR="006036AA">
        <w:rPr>
          <w:rFonts w:asciiTheme="majorHAnsi" w:hAnsiTheme="majorHAnsi"/>
          <w:sz w:val="24"/>
          <w:szCs w:val="24"/>
          <w:u w:val="single"/>
        </w:rPr>
        <w:tab/>
      </w:r>
      <w:r w:rsidR="006036AA">
        <w:rPr>
          <w:rFonts w:asciiTheme="majorHAnsi" w:hAnsiTheme="majorHAnsi"/>
          <w:sz w:val="24"/>
          <w:szCs w:val="24"/>
          <w:u w:val="single"/>
        </w:rPr>
        <w:tab/>
      </w:r>
      <w:r w:rsidR="006036AA">
        <w:rPr>
          <w:rFonts w:asciiTheme="majorHAnsi" w:hAnsiTheme="majorHAnsi"/>
          <w:sz w:val="24"/>
          <w:szCs w:val="24"/>
          <w:u w:val="single"/>
        </w:rPr>
        <w:tab/>
      </w:r>
      <w:r w:rsidR="006036AA">
        <w:rPr>
          <w:rFonts w:asciiTheme="majorHAnsi" w:hAnsiTheme="majorHAnsi"/>
          <w:sz w:val="24"/>
          <w:szCs w:val="24"/>
          <w:u w:val="single"/>
        </w:rPr>
        <w:tab/>
      </w:r>
      <w:r w:rsidR="006036AA">
        <w:rPr>
          <w:rFonts w:asciiTheme="majorHAnsi" w:hAnsiTheme="majorHAnsi"/>
          <w:sz w:val="24"/>
          <w:szCs w:val="24"/>
          <w:u w:val="single"/>
        </w:rPr>
        <w:tab/>
        <w:t>_________________</w:t>
      </w:r>
      <w:r w:rsidR="007A0680">
        <w:rPr>
          <w:rFonts w:asciiTheme="majorHAnsi" w:hAnsiTheme="majorHAnsi"/>
          <w:sz w:val="24"/>
          <w:szCs w:val="24"/>
          <w:u w:val="single"/>
        </w:rPr>
        <w:t>________</w:t>
      </w:r>
    </w:p>
    <w:p w:rsidR="005039EB" w:rsidRDefault="005039EB" w:rsidP="00BB0006">
      <w:pPr>
        <w:ind w:right="-540"/>
        <w:rPr>
          <w:rFonts w:asciiTheme="majorHAnsi" w:hAnsiTheme="majorHAnsi"/>
          <w:sz w:val="24"/>
          <w:szCs w:val="24"/>
        </w:rPr>
      </w:pPr>
    </w:p>
    <w:p w:rsidR="00BB0006" w:rsidRDefault="003D708C" w:rsidP="00BB0006">
      <w:pPr>
        <w:ind w:right="-540"/>
        <w:rPr>
          <w:rFonts w:asciiTheme="majorHAnsi" w:hAnsiTheme="majorHAnsi"/>
          <w:sz w:val="24"/>
          <w:szCs w:val="24"/>
        </w:rPr>
      </w:pPr>
      <w:r>
        <w:rPr>
          <w:rFonts w:asciiTheme="majorHAnsi" w:hAnsiTheme="majorHAnsi"/>
          <w:sz w:val="24"/>
          <w:szCs w:val="24"/>
        </w:rPr>
        <w:t xml:space="preserve">*Price should include delivery, prep, and all other costs involved. </w:t>
      </w:r>
    </w:p>
    <w:p w:rsidR="003D708C" w:rsidRDefault="003D708C" w:rsidP="00BB0006">
      <w:pPr>
        <w:ind w:right="-540"/>
        <w:rPr>
          <w:rFonts w:asciiTheme="majorHAnsi" w:hAnsiTheme="majorHAnsi"/>
          <w:sz w:val="24"/>
          <w:szCs w:val="24"/>
        </w:rPr>
      </w:pPr>
    </w:p>
    <w:p w:rsidR="007A0680" w:rsidRDefault="005039EB" w:rsidP="00BB0006">
      <w:pPr>
        <w:ind w:right="-540"/>
        <w:rPr>
          <w:rFonts w:asciiTheme="majorHAnsi" w:hAnsiTheme="majorHAnsi"/>
          <w:sz w:val="24"/>
          <w:szCs w:val="24"/>
        </w:rPr>
      </w:pPr>
      <w:r>
        <w:rPr>
          <w:rFonts w:asciiTheme="majorHAnsi" w:hAnsiTheme="majorHAnsi"/>
          <w:sz w:val="24"/>
          <w:szCs w:val="24"/>
        </w:rPr>
        <w:t>Do</w:t>
      </w:r>
      <w:r w:rsidR="003D708C">
        <w:rPr>
          <w:rFonts w:asciiTheme="majorHAnsi" w:hAnsiTheme="majorHAnsi"/>
          <w:sz w:val="24"/>
          <w:szCs w:val="24"/>
        </w:rPr>
        <w:t>es</w:t>
      </w:r>
      <w:r>
        <w:rPr>
          <w:rFonts w:asciiTheme="majorHAnsi" w:hAnsiTheme="majorHAnsi"/>
          <w:sz w:val="24"/>
          <w:szCs w:val="24"/>
        </w:rPr>
        <w:t xml:space="preserve"> the</w:t>
      </w:r>
      <w:r w:rsidR="007A0680">
        <w:rPr>
          <w:rFonts w:asciiTheme="majorHAnsi" w:hAnsiTheme="majorHAnsi"/>
          <w:sz w:val="24"/>
          <w:szCs w:val="24"/>
        </w:rPr>
        <w:t xml:space="preserve"> utility vehicle</w:t>
      </w:r>
      <w:r w:rsidR="00BB0006">
        <w:rPr>
          <w:rFonts w:asciiTheme="majorHAnsi" w:hAnsiTheme="majorHAnsi"/>
          <w:sz w:val="24"/>
          <w:szCs w:val="24"/>
        </w:rPr>
        <w:t xml:space="preserve"> meet all specificati</w:t>
      </w:r>
      <w:r w:rsidR="004A4FAA">
        <w:rPr>
          <w:rFonts w:asciiTheme="majorHAnsi" w:hAnsiTheme="majorHAnsi"/>
          <w:sz w:val="24"/>
          <w:szCs w:val="24"/>
        </w:rPr>
        <w:t>ons set forth in specifications</w:t>
      </w:r>
      <w:r w:rsidR="007A0680">
        <w:rPr>
          <w:rFonts w:asciiTheme="majorHAnsi" w:hAnsiTheme="majorHAnsi"/>
          <w:sz w:val="24"/>
          <w:szCs w:val="24"/>
        </w:rPr>
        <w:t>:</w:t>
      </w:r>
      <w:r w:rsidR="004A4FAA">
        <w:rPr>
          <w:rFonts w:asciiTheme="majorHAnsi" w:hAnsiTheme="majorHAnsi"/>
          <w:sz w:val="24"/>
          <w:szCs w:val="24"/>
        </w:rPr>
        <w:t xml:space="preserve"> </w:t>
      </w:r>
    </w:p>
    <w:p w:rsidR="00BB0006" w:rsidRDefault="004A4FAA" w:rsidP="00BB0006">
      <w:pPr>
        <w:ind w:right="-540"/>
        <w:rPr>
          <w:rFonts w:asciiTheme="majorHAnsi" w:hAnsiTheme="majorHAnsi"/>
          <w:sz w:val="24"/>
          <w:szCs w:val="24"/>
        </w:rPr>
      </w:pPr>
      <w:r>
        <w:rPr>
          <w:rFonts w:asciiTheme="majorHAnsi" w:hAnsiTheme="majorHAnsi"/>
          <w:sz w:val="24"/>
          <w:szCs w:val="24"/>
        </w:rPr>
        <w:t xml:space="preserve">Yes ______   </w:t>
      </w:r>
      <w:r w:rsidR="00BB0006">
        <w:rPr>
          <w:rFonts w:asciiTheme="majorHAnsi" w:hAnsiTheme="majorHAnsi"/>
          <w:sz w:val="24"/>
          <w:szCs w:val="24"/>
        </w:rPr>
        <w:t>No ______</w:t>
      </w:r>
    </w:p>
    <w:p w:rsidR="00BB0006" w:rsidRDefault="00BB0006" w:rsidP="00BB0006">
      <w:pPr>
        <w:ind w:right="-540"/>
        <w:rPr>
          <w:rFonts w:asciiTheme="majorHAnsi" w:hAnsiTheme="majorHAnsi"/>
          <w:sz w:val="24"/>
          <w:szCs w:val="24"/>
        </w:rPr>
      </w:pPr>
    </w:p>
    <w:p w:rsidR="007A0680" w:rsidRDefault="00BB0006" w:rsidP="00BB0006">
      <w:pPr>
        <w:ind w:right="-540"/>
        <w:rPr>
          <w:rFonts w:asciiTheme="majorHAnsi" w:hAnsiTheme="majorHAnsi"/>
          <w:sz w:val="24"/>
          <w:szCs w:val="24"/>
        </w:rPr>
      </w:pPr>
      <w:r>
        <w:rPr>
          <w:rFonts w:asciiTheme="majorHAnsi" w:hAnsiTheme="majorHAnsi"/>
          <w:sz w:val="24"/>
          <w:szCs w:val="24"/>
        </w:rPr>
        <w:t xml:space="preserve">If “no”, is the list of items not included attached: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6D3F88">
        <w:rPr>
          <w:rFonts w:asciiTheme="majorHAnsi" w:hAnsiTheme="majorHAnsi"/>
          <w:sz w:val="24"/>
          <w:szCs w:val="24"/>
        </w:rPr>
        <w:t xml:space="preserve">  </w:t>
      </w:r>
      <w:r w:rsidR="004A4FAA">
        <w:rPr>
          <w:rFonts w:asciiTheme="majorHAnsi" w:hAnsiTheme="majorHAnsi"/>
          <w:sz w:val="24"/>
          <w:szCs w:val="24"/>
        </w:rPr>
        <w:t xml:space="preserve">     </w:t>
      </w:r>
    </w:p>
    <w:p w:rsidR="00BB0006" w:rsidRDefault="00BB0006" w:rsidP="00BB0006">
      <w:pPr>
        <w:ind w:right="-540"/>
        <w:rPr>
          <w:rFonts w:asciiTheme="majorHAnsi" w:hAnsiTheme="majorHAnsi"/>
          <w:sz w:val="24"/>
          <w:szCs w:val="24"/>
        </w:rPr>
      </w:pPr>
      <w:r>
        <w:rPr>
          <w:rFonts w:asciiTheme="majorHAnsi" w:hAnsiTheme="majorHAnsi"/>
          <w:sz w:val="24"/>
          <w:szCs w:val="24"/>
        </w:rPr>
        <w:t>Yes ______</w:t>
      </w:r>
      <w:r>
        <w:rPr>
          <w:rFonts w:asciiTheme="majorHAnsi" w:hAnsiTheme="majorHAnsi"/>
          <w:sz w:val="24"/>
          <w:szCs w:val="24"/>
        </w:rPr>
        <w:tab/>
        <w:t>No ______</w:t>
      </w:r>
    </w:p>
    <w:p w:rsidR="00BB0006" w:rsidRDefault="00BB0006" w:rsidP="00BB0006">
      <w:pPr>
        <w:ind w:right="-540"/>
        <w:rPr>
          <w:rFonts w:asciiTheme="majorHAnsi" w:hAnsiTheme="majorHAnsi"/>
          <w:sz w:val="24"/>
          <w:szCs w:val="24"/>
        </w:rPr>
      </w:pPr>
    </w:p>
    <w:p w:rsidR="007A0680" w:rsidRDefault="00BB0006" w:rsidP="00BB0006">
      <w:pPr>
        <w:ind w:right="-540"/>
        <w:rPr>
          <w:rFonts w:asciiTheme="majorHAnsi" w:hAnsiTheme="majorHAnsi"/>
          <w:sz w:val="24"/>
          <w:szCs w:val="24"/>
        </w:rPr>
      </w:pPr>
      <w:r>
        <w:rPr>
          <w:rFonts w:asciiTheme="majorHAnsi" w:hAnsiTheme="majorHAnsi"/>
          <w:sz w:val="24"/>
          <w:szCs w:val="24"/>
        </w:rPr>
        <w:t>Is manufacturer’s warranty attached: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6D3F88">
        <w:rPr>
          <w:rFonts w:asciiTheme="majorHAnsi" w:hAnsiTheme="majorHAnsi"/>
          <w:sz w:val="24"/>
          <w:szCs w:val="24"/>
        </w:rPr>
        <w:t xml:space="preserve">  </w:t>
      </w:r>
      <w:r w:rsidR="004A4FAA">
        <w:rPr>
          <w:rFonts w:asciiTheme="majorHAnsi" w:hAnsiTheme="majorHAnsi"/>
          <w:sz w:val="24"/>
          <w:szCs w:val="24"/>
        </w:rPr>
        <w:t xml:space="preserve">      </w:t>
      </w:r>
    </w:p>
    <w:p w:rsidR="00BB0006" w:rsidRDefault="00BB0006" w:rsidP="00BB0006">
      <w:pPr>
        <w:ind w:right="-540"/>
        <w:rPr>
          <w:rFonts w:asciiTheme="majorHAnsi" w:hAnsiTheme="majorHAnsi"/>
          <w:sz w:val="24"/>
          <w:szCs w:val="24"/>
        </w:rPr>
      </w:pPr>
      <w:r>
        <w:rPr>
          <w:rFonts w:asciiTheme="majorHAnsi" w:hAnsiTheme="majorHAnsi"/>
          <w:sz w:val="24"/>
          <w:szCs w:val="24"/>
        </w:rPr>
        <w:t>Yes ______</w:t>
      </w:r>
      <w:r>
        <w:rPr>
          <w:rFonts w:asciiTheme="majorHAnsi" w:hAnsiTheme="majorHAnsi"/>
          <w:sz w:val="24"/>
          <w:szCs w:val="24"/>
        </w:rPr>
        <w:tab/>
        <w:t>No ______</w:t>
      </w:r>
    </w:p>
    <w:p w:rsidR="00BB0006" w:rsidRDefault="00BB0006" w:rsidP="00BB0006">
      <w:pPr>
        <w:ind w:right="-540"/>
        <w:rPr>
          <w:rFonts w:asciiTheme="majorHAnsi" w:hAnsiTheme="majorHAnsi"/>
          <w:sz w:val="24"/>
          <w:szCs w:val="24"/>
        </w:rPr>
      </w:pPr>
    </w:p>
    <w:p w:rsidR="007A0680" w:rsidRDefault="005F6583" w:rsidP="00BB0006">
      <w:pPr>
        <w:ind w:right="-540"/>
        <w:rPr>
          <w:rFonts w:asciiTheme="majorHAnsi" w:hAnsiTheme="majorHAnsi"/>
          <w:sz w:val="24"/>
          <w:szCs w:val="24"/>
        </w:rPr>
      </w:pPr>
      <w:r>
        <w:rPr>
          <w:rFonts w:asciiTheme="majorHAnsi" w:hAnsiTheme="majorHAnsi"/>
          <w:sz w:val="24"/>
          <w:szCs w:val="24"/>
        </w:rPr>
        <w:t>Is manufacturer’s specifications sheet attached: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6D3F88">
        <w:rPr>
          <w:rFonts w:asciiTheme="majorHAnsi" w:hAnsiTheme="majorHAnsi"/>
          <w:sz w:val="24"/>
          <w:szCs w:val="24"/>
        </w:rPr>
        <w:t xml:space="preserve">  </w:t>
      </w:r>
      <w:r w:rsidR="004A4FAA">
        <w:rPr>
          <w:rFonts w:asciiTheme="majorHAnsi" w:hAnsiTheme="majorHAnsi"/>
          <w:sz w:val="24"/>
          <w:szCs w:val="24"/>
        </w:rPr>
        <w:t xml:space="preserve">      </w:t>
      </w:r>
    </w:p>
    <w:p w:rsidR="00BB0006" w:rsidRDefault="005F6583" w:rsidP="00BB0006">
      <w:pPr>
        <w:ind w:right="-540"/>
        <w:rPr>
          <w:rFonts w:asciiTheme="majorHAnsi" w:hAnsiTheme="majorHAnsi"/>
          <w:sz w:val="24"/>
          <w:szCs w:val="24"/>
        </w:rPr>
      </w:pPr>
      <w:r>
        <w:rPr>
          <w:rFonts w:asciiTheme="majorHAnsi" w:hAnsiTheme="majorHAnsi"/>
          <w:sz w:val="24"/>
          <w:szCs w:val="24"/>
        </w:rPr>
        <w:t>Yes ______</w:t>
      </w:r>
      <w:r>
        <w:rPr>
          <w:rFonts w:asciiTheme="majorHAnsi" w:hAnsiTheme="majorHAnsi"/>
          <w:sz w:val="24"/>
          <w:szCs w:val="24"/>
        </w:rPr>
        <w:tab/>
        <w:t>No ______</w:t>
      </w:r>
    </w:p>
    <w:p w:rsidR="005F6583" w:rsidRDefault="005F6583" w:rsidP="00BB0006">
      <w:pPr>
        <w:ind w:right="-540"/>
        <w:rPr>
          <w:rFonts w:asciiTheme="majorHAnsi" w:hAnsiTheme="majorHAnsi"/>
          <w:sz w:val="24"/>
          <w:szCs w:val="24"/>
        </w:rPr>
      </w:pPr>
    </w:p>
    <w:p w:rsidR="005F6583" w:rsidRPr="003A2B91" w:rsidRDefault="005F6583" w:rsidP="00BB0006">
      <w:pPr>
        <w:ind w:right="-540"/>
        <w:rPr>
          <w:rFonts w:asciiTheme="majorHAnsi" w:hAnsiTheme="majorHAnsi"/>
          <w:sz w:val="24"/>
          <w:szCs w:val="24"/>
          <w:u w:val="single"/>
        </w:rPr>
      </w:pPr>
      <w:r>
        <w:rPr>
          <w:rFonts w:asciiTheme="majorHAnsi" w:hAnsiTheme="majorHAnsi"/>
          <w:sz w:val="24"/>
          <w:szCs w:val="24"/>
        </w:rPr>
        <w:t>Additional Warranty or Services Provided:</w:t>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p>
    <w:p w:rsidR="005F6583" w:rsidRDefault="005F6583" w:rsidP="00BB0006">
      <w:pPr>
        <w:ind w:right="-540"/>
        <w:rPr>
          <w:rFonts w:asciiTheme="majorHAnsi" w:hAnsiTheme="majorHAnsi"/>
          <w:sz w:val="24"/>
          <w:szCs w:val="24"/>
        </w:rPr>
      </w:pPr>
    </w:p>
    <w:p w:rsidR="005F6583" w:rsidRPr="003A2B91" w:rsidRDefault="005F6583" w:rsidP="00BB0006">
      <w:pPr>
        <w:ind w:right="-540"/>
        <w:rPr>
          <w:rFonts w:asciiTheme="majorHAnsi" w:hAnsiTheme="majorHAnsi"/>
          <w:sz w:val="24"/>
          <w:szCs w:val="24"/>
          <w:u w:val="single"/>
        </w:rPr>
      </w:pPr>
      <w:r>
        <w:rPr>
          <w:rFonts w:asciiTheme="majorHAnsi" w:hAnsiTheme="majorHAnsi"/>
          <w:sz w:val="24"/>
          <w:szCs w:val="24"/>
        </w:rPr>
        <w:t>Quote Prepared By:</w:t>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p>
    <w:p w:rsidR="005F6583" w:rsidRDefault="005F6583" w:rsidP="00BB0006">
      <w:pPr>
        <w:ind w:right="-540"/>
        <w:rPr>
          <w:rFonts w:asciiTheme="majorHAnsi" w:hAnsiTheme="majorHAnsi"/>
          <w:sz w:val="24"/>
          <w:szCs w:val="24"/>
        </w:rPr>
      </w:pPr>
    </w:p>
    <w:p w:rsidR="005F6583" w:rsidRDefault="005F6583" w:rsidP="00BB0006">
      <w:pPr>
        <w:ind w:right="-540"/>
        <w:rPr>
          <w:rFonts w:asciiTheme="majorHAnsi" w:hAnsiTheme="majorHAnsi"/>
          <w:sz w:val="24"/>
          <w:szCs w:val="24"/>
          <w:u w:val="single"/>
        </w:rPr>
      </w:pPr>
      <w:r>
        <w:rPr>
          <w:rFonts w:asciiTheme="majorHAnsi" w:hAnsiTheme="majorHAnsi"/>
          <w:sz w:val="24"/>
          <w:szCs w:val="24"/>
        </w:rPr>
        <w:t>Name of Company:</w:t>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p>
    <w:p w:rsidR="003A2B91" w:rsidRPr="003A2B91" w:rsidRDefault="003A2B91" w:rsidP="00BB0006">
      <w:pPr>
        <w:ind w:right="-540"/>
        <w:rPr>
          <w:rFonts w:asciiTheme="majorHAnsi" w:hAnsiTheme="majorHAnsi"/>
          <w:sz w:val="24"/>
          <w:szCs w:val="24"/>
          <w:u w:val="single"/>
        </w:rPr>
      </w:pPr>
    </w:p>
    <w:p w:rsidR="005F6583" w:rsidRPr="003A2B91" w:rsidRDefault="003A2B91" w:rsidP="00BB0006">
      <w:pPr>
        <w:ind w:right="-540"/>
        <w:rPr>
          <w:rFonts w:asciiTheme="majorHAnsi" w:hAnsiTheme="majorHAnsi"/>
          <w:sz w:val="24"/>
          <w:szCs w:val="24"/>
          <w:u w:val="single"/>
        </w:rPr>
      </w:pPr>
      <w:r>
        <w:rPr>
          <w:rFonts w:asciiTheme="majorHAnsi" w:hAnsiTheme="majorHAnsi"/>
          <w:sz w:val="24"/>
          <w:szCs w:val="24"/>
        </w:rPr>
        <w:t>Address: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5F6583" w:rsidRDefault="005F6583" w:rsidP="00BB0006">
      <w:pPr>
        <w:ind w:right="-540"/>
        <w:rPr>
          <w:rFonts w:asciiTheme="majorHAnsi" w:hAnsiTheme="majorHAnsi"/>
          <w:sz w:val="24"/>
          <w:szCs w:val="24"/>
        </w:rPr>
      </w:pPr>
    </w:p>
    <w:p w:rsidR="005F6583" w:rsidRDefault="003A2B91" w:rsidP="00BB0006">
      <w:pPr>
        <w:ind w:right="-540"/>
        <w:rPr>
          <w:rFonts w:asciiTheme="majorHAnsi" w:hAnsiTheme="majorHAnsi"/>
          <w:sz w:val="24"/>
          <w:szCs w:val="24"/>
          <w:u w:val="single"/>
        </w:rPr>
      </w:pPr>
      <w:r>
        <w:rPr>
          <w:rFonts w:asciiTheme="majorHAnsi" w:hAnsiTheme="majorHAnsi"/>
          <w:sz w:val="24"/>
          <w:szCs w:val="24"/>
        </w:rPr>
        <w:t>Phone: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005F6583">
        <w:rPr>
          <w:rFonts w:asciiTheme="majorHAnsi" w:hAnsiTheme="majorHAnsi"/>
          <w:sz w:val="24"/>
          <w:szCs w:val="24"/>
        </w:rPr>
        <w:t>Fax:</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A2B91" w:rsidRPr="003A2B91" w:rsidRDefault="003A2B91" w:rsidP="00BB0006">
      <w:pPr>
        <w:ind w:right="-540"/>
        <w:rPr>
          <w:rFonts w:asciiTheme="majorHAnsi" w:hAnsiTheme="majorHAnsi"/>
          <w:sz w:val="24"/>
          <w:szCs w:val="24"/>
          <w:u w:val="single"/>
        </w:rPr>
      </w:pPr>
    </w:p>
    <w:p w:rsidR="005F6583" w:rsidRDefault="003A2B91" w:rsidP="00BB0006">
      <w:pPr>
        <w:ind w:right="-540"/>
        <w:rPr>
          <w:rFonts w:asciiTheme="majorHAnsi" w:hAnsiTheme="majorHAnsi"/>
          <w:sz w:val="24"/>
          <w:szCs w:val="24"/>
          <w:u w:val="single"/>
        </w:rPr>
      </w:pPr>
      <w:r>
        <w:rPr>
          <w:rFonts w:asciiTheme="majorHAnsi" w:hAnsiTheme="majorHAnsi"/>
          <w:sz w:val="24"/>
          <w:szCs w:val="24"/>
        </w:rPr>
        <w:t>Signature: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A2B91" w:rsidRDefault="003A2B91" w:rsidP="00BB0006">
      <w:pPr>
        <w:ind w:right="-540"/>
        <w:rPr>
          <w:rFonts w:asciiTheme="majorHAnsi" w:hAnsiTheme="majorHAnsi"/>
          <w:sz w:val="24"/>
          <w:szCs w:val="24"/>
          <w:u w:val="single"/>
        </w:rPr>
      </w:pPr>
    </w:p>
    <w:p w:rsidR="003A2B91" w:rsidRPr="003A2B91" w:rsidRDefault="003A2B91" w:rsidP="00BB0006">
      <w:pPr>
        <w:ind w:right="-540"/>
        <w:rPr>
          <w:rFonts w:asciiTheme="majorHAnsi" w:hAnsiTheme="majorHAnsi"/>
          <w:sz w:val="24"/>
          <w:szCs w:val="24"/>
        </w:rPr>
      </w:pPr>
      <w:r w:rsidRPr="003A2B91">
        <w:rPr>
          <w:rFonts w:asciiTheme="majorHAnsi" w:hAnsiTheme="majorHAnsi"/>
          <w:sz w:val="24"/>
          <w:szCs w:val="24"/>
        </w:rPr>
        <w:t>Printed 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A2B91" w:rsidRPr="007A0680" w:rsidRDefault="003A2B91" w:rsidP="003A2B91">
      <w:pPr>
        <w:ind w:right="-540"/>
        <w:rPr>
          <w:rFonts w:asciiTheme="majorHAnsi" w:hAnsiTheme="majorHAnsi"/>
          <w:sz w:val="24"/>
          <w:szCs w:val="24"/>
        </w:rPr>
      </w:pPr>
    </w:p>
    <w:p w:rsidR="0017374F" w:rsidRPr="005257A0" w:rsidRDefault="0017374F" w:rsidP="0017374F">
      <w:pPr>
        <w:pStyle w:val="ListParagraph"/>
        <w:ind w:right="-540"/>
        <w:rPr>
          <w:rFonts w:asciiTheme="majorHAnsi" w:hAnsiTheme="majorHAnsi"/>
          <w:sz w:val="24"/>
          <w:szCs w:val="24"/>
        </w:rPr>
      </w:pPr>
    </w:p>
    <w:p w:rsidR="00286F9B" w:rsidRDefault="00286F9B" w:rsidP="007A0680">
      <w:pPr>
        <w:ind w:right="-540"/>
        <w:rPr>
          <w:rFonts w:asciiTheme="majorHAnsi" w:hAnsiTheme="majorHAnsi"/>
          <w:sz w:val="24"/>
          <w:szCs w:val="24"/>
        </w:rPr>
      </w:pPr>
    </w:p>
    <w:p w:rsidR="005F6583" w:rsidRDefault="005F6583" w:rsidP="005F6583">
      <w:pPr>
        <w:ind w:right="-540"/>
        <w:rPr>
          <w:rFonts w:asciiTheme="majorHAnsi" w:hAnsiTheme="majorHAnsi"/>
          <w:sz w:val="24"/>
          <w:szCs w:val="24"/>
        </w:rPr>
      </w:pPr>
    </w:p>
    <w:p w:rsidR="00286F9B" w:rsidRDefault="00286F9B" w:rsidP="005F6583">
      <w:pPr>
        <w:ind w:right="-540"/>
        <w:jc w:val="center"/>
        <w:rPr>
          <w:rFonts w:asciiTheme="majorHAnsi" w:hAnsiTheme="majorHAnsi"/>
          <w:sz w:val="24"/>
          <w:szCs w:val="24"/>
        </w:rPr>
      </w:pPr>
      <w:r>
        <w:rPr>
          <w:rFonts w:asciiTheme="majorHAnsi" w:hAnsiTheme="majorHAnsi"/>
          <w:sz w:val="24"/>
          <w:szCs w:val="24"/>
        </w:rPr>
        <w:t>MONROE COUNTY INTERMEDIATE SCHOOL DISTRICT</w:t>
      </w:r>
    </w:p>
    <w:p w:rsidR="00286F9B" w:rsidRDefault="007A0680" w:rsidP="00286F9B">
      <w:pPr>
        <w:ind w:right="-540"/>
        <w:jc w:val="center"/>
        <w:rPr>
          <w:rFonts w:asciiTheme="majorHAnsi" w:hAnsiTheme="majorHAnsi"/>
          <w:sz w:val="24"/>
          <w:szCs w:val="24"/>
        </w:rPr>
      </w:pPr>
      <w:r>
        <w:rPr>
          <w:rFonts w:asciiTheme="majorHAnsi" w:hAnsiTheme="majorHAnsi"/>
          <w:sz w:val="24"/>
          <w:szCs w:val="24"/>
        </w:rPr>
        <w:t>Utility Vehicle</w:t>
      </w:r>
      <w:r w:rsidR="00286F9B">
        <w:rPr>
          <w:rFonts w:asciiTheme="majorHAnsi" w:hAnsiTheme="majorHAnsi"/>
          <w:sz w:val="24"/>
          <w:szCs w:val="24"/>
        </w:rPr>
        <w:t xml:space="preserve"> BID FORM</w:t>
      </w:r>
    </w:p>
    <w:p w:rsidR="00286F9B" w:rsidRDefault="00286F9B" w:rsidP="00286F9B">
      <w:pPr>
        <w:ind w:right="-540"/>
        <w:jc w:val="center"/>
        <w:rPr>
          <w:rFonts w:asciiTheme="majorHAnsi" w:hAnsiTheme="majorHAnsi"/>
          <w:sz w:val="24"/>
          <w:szCs w:val="24"/>
        </w:rPr>
      </w:pPr>
      <w:r>
        <w:rPr>
          <w:rFonts w:asciiTheme="majorHAnsi" w:hAnsiTheme="majorHAnsi"/>
          <w:sz w:val="24"/>
          <w:szCs w:val="24"/>
        </w:rPr>
        <w:t>Acknowledgement of Authority to Bid</w:t>
      </w:r>
    </w:p>
    <w:p w:rsidR="00286F9B" w:rsidRDefault="00286F9B" w:rsidP="00286F9B">
      <w:pPr>
        <w:ind w:right="-540"/>
        <w:jc w:val="center"/>
        <w:rPr>
          <w:rFonts w:asciiTheme="majorHAnsi" w:hAnsiTheme="majorHAnsi"/>
          <w:sz w:val="24"/>
          <w:szCs w:val="24"/>
        </w:rPr>
      </w:pPr>
    </w:p>
    <w:p w:rsidR="00286F9B" w:rsidRDefault="00286F9B" w:rsidP="00286F9B">
      <w:pPr>
        <w:ind w:right="-540"/>
        <w:rPr>
          <w:rFonts w:asciiTheme="majorHAnsi" w:hAnsiTheme="majorHAnsi"/>
          <w:sz w:val="24"/>
          <w:szCs w:val="24"/>
        </w:rPr>
      </w:pPr>
      <w:r>
        <w:rPr>
          <w:rFonts w:asciiTheme="majorHAnsi" w:hAnsiTheme="majorHAnsi"/>
          <w:sz w:val="24"/>
          <w:szCs w:val="24"/>
        </w:rPr>
        <w:t>My signature certifies that the proposal as submitted complies with all Terms and Conditions set forth in this RF</w:t>
      </w:r>
      <w:r w:rsidR="003A2B91">
        <w:rPr>
          <w:rFonts w:asciiTheme="majorHAnsi" w:hAnsiTheme="majorHAnsi"/>
          <w:sz w:val="24"/>
          <w:szCs w:val="24"/>
        </w:rPr>
        <w:t>P</w:t>
      </w:r>
      <w:r>
        <w:rPr>
          <w:rFonts w:asciiTheme="majorHAnsi" w:hAnsiTheme="majorHAnsi"/>
          <w:sz w:val="24"/>
          <w:szCs w:val="24"/>
        </w:rPr>
        <w:t xml:space="preserve">. My signature also certifies that the accompanying proposal is not the result of, or affected by, any unlawful at of collusion with another person or company engaged in the same line of business or commerce or any act of fraud. Furthermore, I understand that fraud and unlawful collusion are crimes under Federal Law and can result in fines, prison sentences and civil damages awards. </w:t>
      </w:r>
    </w:p>
    <w:p w:rsidR="00286F9B" w:rsidRDefault="00286F9B" w:rsidP="00286F9B">
      <w:pPr>
        <w:ind w:right="-540"/>
        <w:rPr>
          <w:rFonts w:asciiTheme="majorHAnsi" w:hAnsiTheme="majorHAnsi"/>
          <w:sz w:val="24"/>
          <w:szCs w:val="24"/>
        </w:rPr>
      </w:pPr>
    </w:p>
    <w:p w:rsidR="00286F9B" w:rsidRDefault="00286F9B" w:rsidP="00286F9B">
      <w:pPr>
        <w:ind w:right="-540"/>
        <w:rPr>
          <w:rFonts w:asciiTheme="majorHAnsi" w:hAnsiTheme="majorHAnsi"/>
          <w:sz w:val="24"/>
          <w:szCs w:val="24"/>
        </w:rPr>
      </w:pPr>
      <w:r>
        <w:rPr>
          <w:rFonts w:asciiTheme="majorHAnsi" w:hAnsiTheme="majorHAnsi"/>
          <w:sz w:val="24"/>
          <w:szCs w:val="24"/>
        </w:rPr>
        <w:t xml:space="preserve">I hereby certify that I am authorized to sign as a representative for the following firm: </w:t>
      </w:r>
    </w:p>
    <w:p w:rsidR="00286F9B" w:rsidRDefault="00286F9B" w:rsidP="00286F9B">
      <w:pPr>
        <w:ind w:right="-540"/>
        <w:rPr>
          <w:rFonts w:asciiTheme="majorHAnsi" w:hAnsiTheme="majorHAnsi"/>
          <w:sz w:val="24"/>
          <w:szCs w:val="24"/>
        </w:rPr>
      </w:pPr>
    </w:p>
    <w:p w:rsidR="00286F9B" w:rsidRDefault="00286F9B" w:rsidP="00286F9B">
      <w:pPr>
        <w:ind w:right="-540"/>
        <w:rPr>
          <w:rFonts w:asciiTheme="majorHAnsi" w:hAnsiTheme="majorHAnsi"/>
          <w:sz w:val="24"/>
          <w:szCs w:val="24"/>
          <w:u w:val="single"/>
        </w:rPr>
      </w:pPr>
      <w:r>
        <w:rPr>
          <w:rFonts w:asciiTheme="majorHAnsi" w:hAnsiTheme="majorHAnsi"/>
          <w:sz w:val="24"/>
          <w:szCs w:val="24"/>
        </w:rPr>
        <w:t>Firm Name:</w:t>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p>
    <w:p w:rsidR="003A2B91" w:rsidRPr="003A2B91" w:rsidRDefault="003A2B91" w:rsidP="00286F9B">
      <w:pPr>
        <w:ind w:right="-540"/>
        <w:rPr>
          <w:rFonts w:asciiTheme="majorHAnsi" w:hAnsiTheme="majorHAnsi"/>
          <w:sz w:val="24"/>
          <w:szCs w:val="24"/>
          <w:u w:val="single"/>
        </w:rPr>
      </w:pPr>
    </w:p>
    <w:p w:rsidR="00286F9B" w:rsidRPr="003A2B91" w:rsidRDefault="003A2B91" w:rsidP="00286F9B">
      <w:pPr>
        <w:ind w:right="-540"/>
        <w:rPr>
          <w:rFonts w:asciiTheme="majorHAnsi" w:hAnsiTheme="majorHAnsi"/>
          <w:sz w:val="24"/>
          <w:szCs w:val="24"/>
          <w:u w:val="single"/>
        </w:rPr>
      </w:pPr>
      <w:r>
        <w:rPr>
          <w:rFonts w:asciiTheme="majorHAnsi" w:hAnsiTheme="majorHAnsi"/>
          <w:sz w:val="24"/>
          <w:szCs w:val="24"/>
        </w:rPr>
        <w:t>Firm Address: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286F9B" w:rsidRDefault="00286F9B" w:rsidP="00286F9B">
      <w:pPr>
        <w:ind w:right="-540"/>
        <w:rPr>
          <w:rFonts w:asciiTheme="majorHAnsi" w:hAnsiTheme="majorHAnsi"/>
          <w:sz w:val="24"/>
          <w:szCs w:val="24"/>
        </w:rPr>
      </w:pPr>
    </w:p>
    <w:p w:rsidR="00286F9B" w:rsidRDefault="00286F9B" w:rsidP="00286F9B">
      <w:pPr>
        <w:ind w:right="-540"/>
        <w:rPr>
          <w:rFonts w:asciiTheme="majorHAnsi" w:hAnsiTheme="majorHAnsi"/>
          <w:sz w:val="24"/>
          <w:szCs w:val="24"/>
          <w:u w:val="single"/>
        </w:rPr>
      </w:pPr>
      <w:r>
        <w:rPr>
          <w:rFonts w:asciiTheme="majorHAnsi" w:hAnsiTheme="majorHAnsi"/>
          <w:sz w:val="24"/>
          <w:szCs w:val="24"/>
        </w:rPr>
        <w:t>Signature:</w:t>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p>
    <w:p w:rsidR="003A2B91" w:rsidRPr="003A2B91" w:rsidRDefault="003A2B91" w:rsidP="00286F9B">
      <w:pPr>
        <w:ind w:right="-540"/>
        <w:rPr>
          <w:rFonts w:asciiTheme="majorHAnsi" w:hAnsiTheme="majorHAnsi"/>
          <w:sz w:val="24"/>
          <w:szCs w:val="24"/>
          <w:u w:val="single"/>
        </w:rPr>
      </w:pPr>
    </w:p>
    <w:p w:rsidR="00286F9B" w:rsidRDefault="00286F9B" w:rsidP="00286F9B">
      <w:pPr>
        <w:ind w:right="-540"/>
        <w:rPr>
          <w:rFonts w:asciiTheme="majorHAnsi" w:hAnsiTheme="majorHAnsi"/>
          <w:sz w:val="24"/>
          <w:szCs w:val="24"/>
          <w:u w:val="single"/>
        </w:rPr>
      </w:pPr>
      <w:r>
        <w:rPr>
          <w:rFonts w:asciiTheme="majorHAnsi" w:hAnsiTheme="majorHAnsi"/>
          <w:sz w:val="24"/>
          <w:szCs w:val="24"/>
        </w:rPr>
        <w:t>Printed Name:</w:t>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r w:rsidR="003A2B91">
        <w:rPr>
          <w:rFonts w:asciiTheme="majorHAnsi" w:hAnsiTheme="majorHAnsi"/>
          <w:sz w:val="24"/>
          <w:szCs w:val="24"/>
          <w:u w:val="single"/>
        </w:rPr>
        <w:tab/>
      </w:r>
    </w:p>
    <w:p w:rsidR="003A2B91" w:rsidRPr="003A2B91" w:rsidRDefault="003A2B91" w:rsidP="00286F9B">
      <w:pPr>
        <w:ind w:right="-540"/>
        <w:rPr>
          <w:rFonts w:asciiTheme="majorHAnsi" w:hAnsiTheme="majorHAnsi"/>
          <w:sz w:val="24"/>
          <w:szCs w:val="24"/>
          <w:u w:val="single"/>
        </w:rPr>
      </w:pPr>
    </w:p>
    <w:p w:rsidR="00286F9B" w:rsidRDefault="003A2B91" w:rsidP="00286F9B">
      <w:pPr>
        <w:ind w:right="-540"/>
        <w:rPr>
          <w:rFonts w:asciiTheme="majorHAnsi" w:hAnsiTheme="majorHAnsi"/>
          <w:sz w:val="24"/>
          <w:szCs w:val="24"/>
          <w:u w:val="single"/>
        </w:rPr>
      </w:pPr>
      <w:r>
        <w:rPr>
          <w:rFonts w:asciiTheme="majorHAnsi" w:hAnsiTheme="majorHAnsi"/>
          <w:sz w:val="24"/>
          <w:szCs w:val="24"/>
        </w:rPr>
        <w:t>Business Phone: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00286F9B">
        <w:rPr>
          <w:rFonts w:asciiTheme="majorHAnsi" w:hAnsiTheme="majorHAnsi"/>
          <w:sz w:val="24"/>
          <w:szCs w:val="24"/>
        </w:rPr>
        <w:t>Cellular Phone: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A2B91" w:rsidRPr="003A2B91" w:rsidRDefault="003A2B91" w:rsidP="00286F9B">
      <w:pPr>
        <w:ind w:right="-540"/>
        <w:rPr>
          <w:rFonts w:asciiTheme="majorHAnsi" w:hAnsiTheme="majorHAnsi"/>
          <w:sz w:val="24"/>
          <w:szCs w:val="24"/>
          <w:u w:val="single"/>
        </w:rPr>
      </w:pPr>
    </w:p>
    <w:p w:rsidR="00286F9B" w:rsidRPr="00017C5A" w:rsidRDefault="00286F9B" w:rsidP="00286F9B">
      <w:pPr>
        <w:ind w:right="-540"/>
        <w:rPr>
          <w:rFonts w:asciiTheme="majorHAnsi" w:hAnsiTheme="majorHAnsi"/>
          <w:sz w:val="24"/>
          <w:szCs w:val="24"/>
        </w:rPr>
      </w:pPr>
    </w:p>
    <w:sectPr w:rsidR="00286F9B" w:rsidRPr="00017C5A" w:rsidSect="00E03DB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AA" w:rsidRDefault="006036AA">
      <w:r>
        <w:separator/>
      </w:r>
    </w:p>
  </w:endnote>
  <w:endnote w:type="continuationSeparator" w:id="0">
    <w:p w:rsidR="006036AA" w:rsidRDefault="0060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AA" w:rsidRDefault="006036AA" w:rsidP="00D15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6AA" w:rsidRDefault="006036AA" w:rsidP="00D15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AA" w:rsidRDefault="006036AA" w:rsidP="00D15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680">
      <w:rPr>
        <w:rStyle w:val="PageNumber"/>
        <w:noProof/>
      </w:rPr>
      <w:t>4</w:t>
    </w:r>
    <w:r>
      <w:rPr>
        <w:rStyle w:val="PageNumber"/>
      </w:rPr>
      <w:fldChar w:fldCharType="end"/>
    </w:r>
  </w:p>
  <w:p w:rsidR="006036AA" w:rsidRDefault="006036AA" w:rsidP="00D15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AA" w:rsidRDefault="006036AA">
      <w:r>
        <w:separator/>
      </w:r>
    </w:p>
  </w:footnote>
  <w:footnote w:type="continuationSeparator" w:id="0">
    <w:p w:rsidR="006036AA" w:rsidRDefault="00603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B2E"/>
    <w:multiLevelType w:val="hybridMultilevel"/>
    <w:tmpl w:val="2F40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04D8"/>
    <w:multiLevelType w:val="hybridMultilevel"/>
    <w:tmpl w:val="93188CDC"/>
    <w:lvl w:ilvl="0" w:tplc="FF3C655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A331B2"/>
    <w:multiLevelType w:val="hybridMultilevel"/>
    <w:tmpl w:val="4718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F6B59"/>
    <w:multiLevelType w:val="hybridMultilevel"/>
    <w:tmpl w:val="088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5367F"/>
    <w:multiLevelType w:val="hybridMultilevel"/>
    <w:tmpl w:val="D898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D1932"/>
    <w:multiLevelType w:val="hybridMultilevel"/>
    <w:tmpl w:val="3A1A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2F"/>
    <w:rsid w:val="00017C5A"/>
    <w:rsid w:val="0002339B"/>
    <w:rsid w:val="0017374F"/>
    <w:rsid w:val="001915C0"/>
    <w:rsid w:val="00237B1B"/>
    <w:rsid w:val="0024080E"/>
    <w:rsid w:val="00246863"/>
    <w:rsid w:val="00286F9B"/>
    <w:rsid w:val="002A2C69"/>
    <w:rsid w:val="002D3EF0"/>
    <w:rsid w:val="00305522"/>
    <w:rsid w:val="003346ED"/>
    <w:rsid w:val="00362A40"/>
    <w:rsid w:val="003A2B91"/>
    <w:rsid w:val="003B202F"/>
    <w:rsid w:val="003D708C"/>
    <w:rsid w:val="00401188"/>
    <w:rsid w:val="004755F1"/>
    <w:rsid w:val="00482BEF"/>
    <w:rsid w:val="004A4FAA"/>
    <w:rsid w:val="004D2DED"/>
    <w:rsid w:val="004F7D75"/>
    <w:rsid w:val="005039EB"/>
    <w:rsid w:val="005257A0"/>
    <w:rsid w:val="00541FCC"/>
    <w:rsid w:val="005F6583"/>
    <w:rsid w:val="006036AA"/>
    <w:rsid w:val="0067227E"/>
    <w:rsid w:val="006C5409"/>
    <w:rsid w:val="006D3F88"/>
    <w:rsid w:val="00720278"/>
    <w:rsid w:val="007932F8"/>
    <w:rsid w:val="007A0680"/>
    <w:rsid w:val="00826113"/>
    <w:rsid w:val="008E03DC"/>
    <w:rsid w:val="0096359A"/>
    <w:rsid w:val="009D22E3"/>
    <w:rsid w:val="00A1306E"/>
    <w:rsid w:val="00A22EC6"/>
    <w:rsid w:val="00A30396"/>
    <w:rsid w:val="00A82596"/>
    <w:rsid w:val="00AB1C7F"/>
    <w:rsid w:val="00AB7B30"/>
    <w:rsid w:val="00B11F62"/>
    <w:rsid w:val="00B15535"/>
    <w:rsid w:val="00B211FC"/>
    <w:rsid w:val="00BB0006"/>
    <w:rsid w:val="00BC69FE"/>
    <w:rsid w:val="00BE0E3D"/>
    <w:rsid w:val="00BE2603"/>
    <w:rsid w:val="00C36F05"/>
    <w:rsid w:val="00C415C4"/>
    <w:rsid w:val="00D15B21"/>
    <w:rsid w:val="00D45E2B"/>
    <w:rsid w:val="00D76C69"/>
    <w:rsid w:val="00DA5228"/>
    <w:rsid w:val="00E03DBE"/>
    <w:rsid w:val="00EB351C"/>
    <w:rsid w:val="00F07BC6"/>
    <w:rsid w:val="00F86D16"/>
    <w:rsid w:val="00F86D48"/>
    <w:rsid w:val="00FA2ED3"/>
    <w:rsid w:val="00FC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6710"/>
  <w15:docId w15:val="{BAD2F587-FD49-48AF-8CBC-A8EDBA3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202F"/>
    <w:rPr>
      <w:b/>
      <w:sz w:val="32"/>
    </w:rPr>
  </w:style>
  <w:style w:type="character" w:customStyle="1" w:styleId="BodyTextChar">
    <w:name w:val="Body Text Char"/>
    <w:basedOn w:val="DefaultParagraphFont"/>
    <w:link w:val="BodyText"/>
    <w:rsid w:val="003B202F"/>
    <w:rPr>
      <w:rFonts w:ascii="Times New Roman" w:eastAsia="Times New Roman" w:hAnsi="Times New Roman" w:cs="Times New Roman"/>
      <w:b/>
      <w:sz w:val="32"/>
      <w:szCs w:val="20"/>
    </w:rPr>
  </w:style>
  <w:style w:type="paragraph" w:customStyle="1" w:styleId="Default">
    <w:name w:val="Default"/>
    <w:rsid w:val="003B202F"/>
    <w:pPr>
      <w:autoSpaceDE w:val="0"/>
      <w:autoSpaceDN w:val="0"/>
      <w:adjustRightInd w:val="0"/>
    </w:pPr>
    <w:rPr>
      <w:rFonts w:ascii="Arial" w:eastAsia="Times New Roman" w:hAnsi="Arial" w:cs="Arial"/>
      <w:color w:val="000000"/>
      <w:sz w:val="24"/>
      <w:szCs w:val="24"/>
    </w:rPr>
  </w:style>
  <w:style w:type="paragraph" w:customStyle="1" w:styleId="QuickA">
    <w:name w:val="Quick A."/>
    <w:basedOn w:val="Default"/>
    <w:next w:val="Default"/>
    <w:rsid w:val="003B202F"/>
    <w:rPr>
      <w:rFonts w:cs="Times New Roman"/>
      <w:color w:val="auto"/>
    </w:rPr>
  </w:style>
  <w:style w:type="table" w:styleId="TableGrid">
    <w:name w:val="Table Grid"/>
    <w:basedOn w:val="TableNormal"/>
    <w:rsid w:val="003B20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202F"/>
    <w:pPr>
      <w:tabs>
        <w:tab w:val="center" w:pos="4320"/>
        <w:tab w:val="right" w:pos="8640"/>
      </w:tabs>
    </w:pPr>
  </w:style>
  <w:style w:type="character" w:customStyle="1" w:styleId="FooterChar">
    <w:name w:val="Footer Char"/>
    <w:basedOn w:val="DefaultParagraphFont"/>
    <w:link w:val="Footer"/>
    <w:rsid w:val="003B202F"/>
    <w:rPr>
      <w:rFonts w:ascii="Times New Roman" w:eastAsia="Times New Roman" w:hAnsi="Times New Roman" w:cs="Times New Roman"/>
      <w:sz w:val="20"/>
      <w:szCs w:val="20"/>
    </w:rPr>
  </w:style>
  <w:style w:type="character" w:styleId="PageNumber">
    <w:name w:val="page number"/>
    <w:basedOn w:val="DefaultParagraphFont"/>
    <w:rsid w:val="003B202F"/>
  </w:style>
  <w:style w:type="paragraph" w:styleId="ListParagraph">
    <w:name w:val="List Paragraph"/>
    <w:basedOn w:val="Normal"/>
    <w:uiPriority w:val="34"/>
    <w:qFormat/>
    <w:rsid w:val="003B202F"/>
    <w:pPr>
      <w:ind w:left="720"/>
      <w:contextualSpacing/>
    </w:pPr>
  </w:style>
  <w:style w:type="character" w:styleId="Hyperlink">
    <w:name w:val="Hyperlink"/>
    <w:basedOn w:val="DefaultParagraphFont"/>
    <w:uiPriority w:val="99"/>
    <w:unhideWhenUsed/>
    <w:rsid w:val="002D3EF0"/>
    <w:rPr>
      <w:color w:val="0000FF" w:themeColor="hyperlink"/>
      <w:u w:val="single"/>
    </w:rPr>
  </w:style>
  <w:style w:type="paragraph" w:styleId="BalloonText">
    <w:name w:val="Balloon Text"/>
    <w:basedOn w:val="Normal"/>
    <w:link w:val="BalloonTextChar"/>
    <w:uiPriority w:val="99"/>
    <w:semiHidden/>
    <w:unhideWhenUsed/>
    <w:rsid w:val="00AB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ic.hoogendoorn@monroei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MCISD</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dc:description/>
  <cp:lastModifiedBy>Eric Hoogendoorn</cp:lastModifiedBy>
  <cp:revision>5</cp:revision>
  <cp:lastPrinted>2017-08-04T13:49:00Z</cp:lastPrinted>
  <dcterms:created xsi:type="dcterms:W3CDTF">2017-08-04T12:59:00Z</dcterms:created>
  <dcterms:modified xsi:type="dcterms:W3CDTF">2017-08-04T14:40:00Z</dcterms:modified>
</cp:coreProperties>
</file>