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38" w:rsidRPr="00CC7B0A" w:rsidRDefault="00E030B9" w:rsidP="00E030B9">
      <w:pPr>
        <w:pStyle w:val="Title"/>
        <w:rPr>
          <w:rFonts w:ascii="Times New Roman" w:hAnsi="Times New Roman" w:cs="Times New Roman"/>
          <w:sz w:val="32"/>
          <w:szCs w:val="32"/>
        </w:rPr>
      </w:pPr>
      <w:r w:rsidRPr="00CC7B0A">
        <w:rPr>
          <w:rFonts w:ascii="Times New Roman" w:hAnsi="Times New Roman" w:cs="Times New Roman"/>
          <w:sz w:val="32"/>
          <w:szCs w:val="32"/>
        </w:rPr>
        <w:t>Personal Care Services</w:t>
      </w:r>
    </w:p>
    <w:p w:rsidR="00E030B9" w:rsidRPr="00CC7B0A" w:rsidRDefault="00E030B9" w:rsidP="00E030B9">
      <w:pPr>
        <w:jc w:val="center"/>
        <w:rPr>
          <w:rFonts w:ascii="Times New Roman" w:hAnsi="Times New Roman" w:cs="Times New Roman"/>
          <w:b/>
          <w:bCs/>
          <w:sz w:val="32"/>
          <w:szCs w:val="32"/>
        </w:rPr>
      </w:pPr>
      <w:r w:rsidRPr="00CC7B0A">
        <w:rPr>
          <w:rFonts w:ascii="Times New Roman" w:hAnsi="Times New Roman" w:cs="Times New Roman"/>
          <w:b/>
          <w:bCs/>
          <w:sz w:val="32"/>
          <w:szCs w:val="32"/>
        </w:rPr>
        <w:t>Tip Sheet</w:t>
      </w:r>
    </w:p>
    <w:tbl>
      <w:tblPr>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08"/>
        <w:gridCol w:w="8156"/>
      </w:tblGrid>
      <w:tr w:rsidR="00CC7B0A" w:rsidRPr="00E030B9" w:rsidTr="00CC7B0A">
        <w:trPr>
          <w:trHeight w:val="420"/>
          <w:jc w:val="center"/>
        </w:trPr>
        <w:tc>
          <w:tcPr>
            <w:tcW w:w="2408" w:type="dxa"/>
            <w:tcBorders>
              <w:bottom w:val="single" w:sz="6" w:space="0" w:color="000000"/>
            </w:tcBorders>
            <w:shd w:val="clear" w:color="auto" w:fill="FFFF99"/>
          </w:tcPr>
          <w:p w:rsidR="00E030B9" w:rsidRPr="00E030B9" w:rsidRDefault="00E030B9" w:rsidP="00616D80">
            <w:pPr>
              <w:jc w:val="center"/>
              <w:rPr>
                <w:rFonts w:ascii="Times New Roman" w:hAnsi="Times New Roman" w:cs="Times New Roman"/>
                <w:b/>
                <w:sz w:val="20"/>
                <w:szCs w:val="20"/>
              </w:rPr>
            </w:pPr>
            <w:r w:rsidRPr="00E030B9">
              <w:rPr>
                <w:rFonts w:ascii="Times New Roman" w:hAnsi="Times New Roman" w:cs="Times New Roman"/>
                <w:b/>
                <w:sz w:val="20"/>
                <w:szCs w:val="20"/>
              </w:rPr>
              <w:t>Procedure Code</w:t>
            </w:r>
          </w:p>
        </w:tc>
        <w:tc>
          <w:tcPr>
            <w:tcW w:w="8156" w:type="dxa"/>
            <w:tcBorders>
              <w:bottom w:val="single" w:sz="6" w:space="0" w:color="000000"/>
            </w:tcBorders>
            <w:shd w:val="clear" w:color="auto" w:fill="FFFF99"/>
          </w:tcPr>
          <w:p w:rsidR="00E030B9" w:rsidRPr="00E030B9" w:rsidRDefault="00E030B9" w:rsidP="00616D80">
            <w:pPr>
              <w:jc w:val="center"/>
              <w:rPr>
                <w:rFonts w:ascii="Times New Roman" w:hAnsi="Times New Roman" w:cs="Times New Roman"/>
                <w:b/>
                <w:bCs/>
                <w:sz w:val="20"/>
                <w:szCs w:val="20"/>
              </w:rPr>
            </w:pPr>
            <w:r w:rsidRPr="00E030B9">
              <w:rPr>
                <w:rFonts w:ascii="Times New Roman" w:hAnsi="Times New Roman" w:cs="Times New Roman"/>
                <w:b/>
                <w:bCs/>
                <w:sz w:val="20"/>
                <w:szCs w:val="20"/>
              </w:rPr>
              <w:t>Service Type/Description</w:t>
            </w:r>
          </w:p>
        </w:tc>
      </w:tr>
    </w:tbl>
    <w:tbl>
      <w:tblPr>
        <w:tblStyle w:val="TableGrid"/>
        <w:tblW w:w="0" w:type="auto"/>
        <w:tblInd w:w="198" w:type="dxa"/>
        <w:tblLook w:val="04A0" w:firstRow="1" w:lastRow="0" w:firstColumn="1" w:lastColumn="0" w:noHBand="0" w:noVBand="1"/>
      </w:tblPr>
      <w:tblGrid>
        <w:gridCol w:w="2430"/>
        <w:gridCol w:w="8100"/>
      </w:tblGrid>
      <w:tr w:rsidR="00915C38" w:rsidRPr="00E030B9" w:rsidTr="00CC7B0A">
        <w:tc>
          <w:tcPr>
            <w:tcW w:w="2430" w:type="dxa"/>
          </w:tcPr>
          <w:p w:rsidR="00915C38" w:rsidRPr="00E030B9" w:rsidRDefault="00E030B9" w:rsidP="00E030B9">
            <w:pPr>
              <w:pStyle w:val="Heading1"/>
              <w:outlineLvl w:val="0"/>
              <w:rPr>
                <w:rFonts w:ascii="Times New Roman" w:hAnsi="Times New Roman" w:cs="Times New Roman"/>
                <w:sz w:val="20"/>
                <w:szCs w:val="20"/>
              </w:rPr>
            </w:pPr>
            <w:r w:rsidRPr="00E030B9">
              <w:rPr>
                <w:rFonts w:ascii="Times New Roman" w:hAnsi="Times New Roman" w:cs="Times New Roman"/>
                <w:sz w:val="20"/>
                <w:szCs w:val="20"/>
              </w:rPr>
              <w:t>Personal Care Service [</w:t>
            </w:r>
            <w:r w:rsidR="00915C38" w:rsidRPr="00E030B9">
              <w:rPr>
                <w:rFonts w:ascii="Times New Roman" w:hAnsi="Times New Roman" w:cs="Times New Roman"/>
                <w:sz w:val="20"/>
                <w:szCs w:val="20"/>
              </w:rPr>
              <w:t>T1020</w:t>
            </w:r>
            <w:r w:rsidRPr="00E030B9">
              <w:rPr>
                <w:rFonts w:ascii="Times New Roman" w:hAnsi="Times New Roman" w:cs="Times New Roman"/>
                <w:sz w:val="20"/>
                <w:szCs w:val="20"/>
              </w:rPr>
              <w:t>]</w:t>
            </w:r>
          </w:p>
        </w:tc>
        <w:tc>
          <w:tcPr>
            <w:tcW w:w="8100" w:type="dxa"/>
          </w:tcPr>
          <w:tbl>
            <w:tblPr>
              <w:tblW w:w="0" w:type="auto"/>
              <w:tblBorders>
                <w:top w:val="nil"/>
                <w:left w:val="nil"/>
                <w:bottom w:val="nil"/>
                <w:right w:val="nil"/>
              </w:tblBorders>
              <w:tblLook w:val="0000" w:firstRow="0" w:lastRow="0" w:firstColumn="0" w:lastColumn="0" w:noHBand="0" w:noVBand="0"/>
            </w:tblPr>
            <w:tblGrid>
              <w:gridCol w:w="7884"/>
            </w:tblGrid>
            <w:tr w:rsidR="00915C38" w:rsidRPr="00E030B9">
              <w:trPr>
                <w:trHeight w:val="2775"/>
              </w:trPr>
              <w:tc>
                <w:tcPr>
                  <w:tcW w:w="0" w:type="auto"/>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Personal Care Services – May be billed once per day </w:t>
                  </w:r>
                </w:p>
                <w:p w:rsidR="00E030B9" w:rsidRPr="00E030B9" w:rsidRDefault="00E030B9" w:rsidP="00E030B9">
                  <w:pPr>
                    <w:autoSpaceDE w:val="0"/>
                    <w:autoSpaceDN w:val="0"/>
                    <w:adjustRightInd w:val="0"/>
                    <w:spacing w:after="0" w:line="240" w:lineRule="auto"/>
                    <w:rPr>
                      <w:rFonts w:ascii="Times New Roman" w:hAnsi="Times New Roman" w:cs="Times New Roman"/>
                      <w:color w:val="000000"/>
                      <w:sz w:val="20"/>
                      <w:szCs w:val="20"/>
                    </w:rPr>
                  </w:pP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hAnsi="Times New Roman" w:cs="Times New Roman"/>
                      <w:sz w:val="20"/>
                      <w:szCs w:val="20"/>
                    </w:rPr>
                    <w:t>Personal Care Services are a range of human assistance services provided to persons with disabilities and chronic conditions which enables them to accomplish tasks that they would normally do for themselves if they did not have a disability. Assistance may be in the form of hands-on assistance or cueing so that the person performs the task by him/herself.</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hAnsi="Times New Roman" w:cs="Times New Roman"/>
                      <w:sz w:val="20"/>
                      <w:szCs w:val="20"/>
                    </w:rPr>
                    <w:t xml:space="preserve">Personal care services must be medically necessary and the need for the service must be documented in the student's IEP/IFSP. Each child’s school clinical record must contain a </w:t>
                  </w:r>
                  <w:proofErr w:type="gramStart"/>
                  <w:r w:rsidRPr="00E030B9">
                    <w:rPr>
                      <w:rFonts w:ascii="Times New Roman" w:hAnsi="Times New Roman" w:cs="Times New Roman"/>
                      <w:sz w:val="20"/>
                      <w:szCs w:val="20"/>
                    </w:rPr>
                    <w:t>completed,</w:t>
                  </w:r>
                  <w:proofErr w:type="gramEnd"/>
                  <w:r w:rsidRPr="00E030B9">
                    <w:rPr>
                      <w:rFonts w:ascii="Times New Roman" w:hAnsi="Times New Roman" w:cs="Times New Roman"/>
                      <w:sz w:val="20"/>
                      <w:szCs w:val="20"/>
                    </w:rPr>
                    <w:t xml:space="preserve"> signed and dated monthly activity checklist. Service categories (i.e., toileting, feeding, transferring, etc.), times and frequencies must be documented either in the IEP/IFSP, in an attached document, or in the child's treatment authorization.</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hAnsi="Times New Roman" w:cs="Times New Roman"/>
                      <w:sz w:val="20"/>
                      <w:szCs w:val="20"/>
                    </w:rPr>
                    <w:t>Personal Care Services may be provided when:</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The service is medically necessary.</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The service is documented in the IEP/IFSP.</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A personal care authorization has been signed by the nurse.</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p>
                <w:p w:rsidR="00E030B9" w:rsidRPr="00E030B9" w:rsidRDefault="00E030B9" w:rsidP="00E030B9">
                  <w:pPr>
                    <w:autoSpaceDE w:val="0"/>
                    <w:autoSpaceDN w:val="0"/>
                    <w:adjustRightInd w:val="0"/>
                    <w:spacing w:after="0" w:line="240" w:lineRule="auto"/>
                    <w:rPr>
                      <w:rFonts w:ascii="Times New Roman" w:hAnsi="Times New Roman" w:cs="Times New Roman"/>
                      <w:b/>
                      <w:sz w:val="20"/>
                      <w:szCs w:val="20"/>
                    </w:rPr>
                  </w:pPr>
                  <w:r w:rsidRPr="00E030B9">
                    <w:rPr>
                      <w:rFonts w:ascii="Times New Roman" w:hAnsi="Times New Roman" w:cs="Times New Roman"/>
                      <w:b/>
                      <w:sz w:val="20"/>
                      <w:szCs w:val="20"/>
                    </w:rPr>
                    <w:t>Personal Care Services may include, but are not limited to, assisting with the following: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Eating/feeding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Respiratory assistance</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Toileting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Grooming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Dressing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Transferring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Ambulation</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Personal hygiene</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Mobility/Positioning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Meal preparation</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Skin care</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Bathing</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Maintaining continence</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Assistance with self-administered medications</w:t>
                  </w: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Redirection and intervention for behavior</w:t>
                  </w:r>
                </w:p>
                <w:p w:rsidR="00915C38" w:rsidRPr="00E030B9" w:rsidRDefault="00E030B9" w:rsidP="00E030B9">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Health related functions through hands-on assistance, supervision and cueing</w:t>
                  </w:r>
                </w:p>
              </w:tc>
            </w:tr>
          </w:tbl>
          <w:p w:rsidR="00915C38" w:rsidRPr="00E030B9" w:rsidRDefault="00915C38" w:rsidP="00915C38">
            <w:pPr>
              <w:rPr>
                <w:rFonts w:ascii="Times New Roman" w:hAnsi="Times New Roman" w:cs="Times New Roman"/>
                <w:b/>
                <w:bCs/>
                <w:sz w:val="20"/>
                <w:szCs w:val="20"/>
              </w:rPr>
            </w:pPr>
          </w:p>
        </w:tc>
      </w:tr>
    </w:tbl>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p>
    <w:p w:rsidR="00E030B9" w:rsidRDefault="00E030B9" w:rsidP="00915C38">
      <w:pPr>
        <w:autoSpaceDE w:val="0"/>
        <w:autoSpaceDN w:val="0"/>
        <w:adjustRightInd w:val="0"/>
        <w:spacing w:after="0" w:line="240" w:lineRule="auto"/>
        <w:rPr>
          <w:rFonts w:ascii="Times New Roman" w:hAnsi="Times New Roman" w:cs="Times New Roman"/>
          <w:b/>
          <w:bCs/>
          <w:color w:val="000000"/>
        </w:rPr>
      </w:pPr>
    </w:p>
    <w:tbl>
      <w:tblPr>
        <w:tblW w:w="1053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30"/>
      </w:tblGrid>
      <w:tr w:rsidR="00CC7B0A" w:rsidRPr="00726E99" w:rsidTr="00616D80">
        <w:trPr>
          <w:trHeight w:val="293"/>
        </w:trPr>
        <w:tc>
          <w:tcPr>
            <w:tcW w:w="10530" w:type="dxa"/>
            <w:shd w:val="clear" w:color="auto" w:fill="A6A6A6"/>
          </w:tcPr>
          <w:p w:rsidR="00CC7B0A" w:rsidRPr="00726E99" w:rsidRDefault="00CC7B0A" w:rsidP="00616D80">
            <w:pPr>
              <w:shd w:val="clear" w:color="auto" w:fill="A6A6A6"/>
              <w:jc w:val="center"/>
              <w:rPr>
                <w:rFonts w:ascii="Times New Roman" w:hAnsi="Times New Roman" w:cs="Times New Roman"/>
                <w:sz w:val="18"/>
                <w:szCs w:val="18"/>
              </w:rPr>
            </w:pPr>
            <w:r>
              <w:rPr>
                <w:rFonts w:ascii="Times New Roman" w:hAnsi="Times New Roman" w:cs="Times New Roman"/>
                <w:sz w:val="18"/>
                <w:szCs w:val="18"/>
                <w:shd w:val="clear" w:color="auto" w:fill="A6A6A6"/>
              </w:rPr>
              <w:t>Personnel</w:t>
            </w:r>
            <w:r w:rsidRPr="00726E99">
              <w:rPr>
                <w:rFonts w:ascii="Times New Roman" w:hAnsi="Times New Roman" w:cs="Times New Roman"/>
                <w:sz w:val="18"/>
                <w:szCs w:val="18"/>
                <w:shd w:val="clear" w:color="auto" w:fill="A6A6A6"/>
              </w:rPr>
              <w:t xml:space="preserve"> Information </w:t>
            </w:r>
          </w:p>
        </w:tc>
      </w:tr>
      <w:tr w:rsidR="00CC7B0A" w:rsidRPr="00726E99" w:rsidTr="00616D80">
        <w:trPr>
          <w:trHeight w:val="2499"/>
        </w:trPr>
        <w:tc>
          <w:tcPr>
            <w:tcW w:w="10530" w:type="dxa"/>
            <w:tcBorders>
              <w:right w:val="double" w:sz="4" w:space="0" w:color="auto"/>
            </w:tcBorders>
          </w:tcPr>
          <w:p w:rsidR="00CC7B0A" w:rsidRPr="00E030B9" w:rsidRDefault="00CC7B0A" w:rsidP="00CC7B0A">
            <w:pPr>
              <w:pStyle w:val="BodyText"/>
            </w:pPr>
            <w:r w:rsidRPr="00E030B9">
              <w:t>The personal care paraprofessional personnel are employed in the Special Education Program and shall be qualified under the requirements established by their respective ISD plan. Providers must be trained in the skills needed to perform covered services, and must be under the direction of a qualified professional as designated in the IEP/IFSP. Paraprofessional personnel include:</w:t>
            </w:r>
          </w:p>
          <w:p w:rsidR="00CC7B0A" w:rsidRPr="00E030B9" w:rsidRDefault="00CC7B0A" w:rsidP="00CC7B0A">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Teacher Aides</w:t>
            </w:r>
          </w:p>
          <w:p w:rsidR="00CC7B0A" w:rsidRPr="00E030B9" w:rsidRDefault="00CC7B0A" w:rsidP="00CC7B0A">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Health Care Aides</w:t>
            </w:r>
          </w:p>
          <w:p w:rsidR="00CC7B0A" w:rsidRPr="00E030B9" w:rsidRDefault="00CC7B0A" w:rsidP="00CC7B0A">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Instructional Aides</w:t>
            </w:r>
          </w:p>
          <w:p w:rsidR="00CC7B0A" w:rsidRPr="00E030B9" w:rsidRDefault="00CC7B0A" w:rsidP="00CC7B0A">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Bilingual Aides</w:t>
            </w:r>
          </w:p>
          <w:p w:rsidR="00CC7B0A" w:rsidRPr="00E030B9" w:rsidRDefault="00CC7B0A" w:rsidP="00CC7B0A">
            <w:pPr>
              <w:autoSpaceDE w:val="0"/>
              <w:autoSpaceDN w:val="0"/>
              <w:adjustRightInd w:val="0"/>
              <w:spacing w:after="0" w:line="240" w:lineRule="auto"/>
              <w:rPr>
                <w:rFonts w:ascii="Times New Roman" w:hAnsi="Times New Roman" w:cs="Times New Roman"/>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Program Assistants</w:t>
            </w:r>
          </w:p>
          <w:p w:rsidR="00CC7B0A" w:rsidRPr="00E030B9" w:rsidRDefault="00CC7B0A" w:rsidP="00CC7B0A">
            <w:pPr>
              <w:autoSpaceDE w:val="0"/>
              <w:autoSpaceDN w:val="0"/>
              <w:adjustRightInd w:val="0"/>
              <w:spacing w:after="0" w:line="240" w:lineRule="auto"/>
              <w:rPr>
                <w:rFonts w:ascii="Times New Roman" w:hAnsi="Times New Roman" w:cs="Times New Roman"/>
                <w:b/>
                <w:bCs/>
                <w:color w:val="000000"/>
                <w:sz w:val="20"/>
                <w:szCs w:val="20"/>
              </w:rPr>
            </w:pPr>
            <w:r w:rsidRPr="00E030B9">
              <w:rPr>
                <w:rFonts w:ascii="Times New Roman" w:eastAsia="Wingdings-Regular" w:hAnsi="Times New Roman" w:cs="Times New Roman"/>
                <w:sz w:val="20"/>
                <w:szCs w:val="20"/>
              </w:rPr>
              <w:t xml:space="preserve"> </w:t>
            </w:r>
            <w:r w:rsidRPr="00E030B9">
              <w:rPr>
                <w:rFonts w:ascii="Times New Roman" w:hAnsi="Times New Roman" w:cs="Times New Roman"/>
                <w:sz w:val="20"/>
                <w:szCs w:val="20"/>
              </w:rPr>
              <w:t>Trainable Aides</w:t>
            </w:r>
          </w:p>
          <w:p w:rsidR="00CC7B0A" w:rsidRPr="00726E99" w:rsidRDefault="00CC7B0A" w:rsidP="00616D80">
            <w:pPr>
              <w:spacing w:after="0" w:line="240" w:lineRule="auto"/>
              <w:rPr>
                <w:rFonts w:ascii="Times New Roman" w:hAnsi="Times New Roman" w:cs="Times New Roman"/>
                <w:sz w:val="18"/>
                <w:szCs w:val="18"/>
              </w:rPr>
            </w:pPr>
          </w:p>
        </w:tc>
      </w:tr>
    </w:tbl>
    <w:p w:rsidR="00E030B9" w:rsidRDefault="00E030B9" w:rsidP="00915C38">
      <w:pPr>
        <w:autoSpaceDE w:val="0"/>
        <w:autoSpaceDN w:val="0"/>
        <w:adjustRightInd w:val="0"/>
        <w:spacing w:after="0" w:line="240" w:lineRule="auto"/>
        <w:rPr>
          <w:rFonts w:ascii="Times New Roman" w:hAnsi="Times New Roman" w:cs="Times New Roman"/>
          <w:b/>
          <w:bCs/>
          <w:color w:val="000000"/>
        </w:rPr>
      </w:pPr>
    </w:p>
    <w:p w:rsidR="00E030B9" w:rsidRDefault="00E030B9" w:rsidP="00915C38">
      <w:pPr>
        <w:autoSpaceDE w:val="0"/>
        <w:autoSpaceDN w:val="0"/>
        <w:adjustRightInd w:val="0"/>
        <w:spacing w:after="0" w:line="240" w:lineRule="auto"/>
        <w:rPr>
          <w:rFonts w:ascii="Times New Roman" w:hAnsi="Times New Roman" w:cs="Times New Roman"/>
          <w:b/>
          <w:bCs/>
          <w:color w:val="000000"/>
        </w:rPr>
      </w:pPr>
    </w:p>
    <w:p w:rsidR="00E030B9" w:rsidRDefault="00E030B9" w:rsidP="00915C38">
      <w:pPr>
        <w:autoSpaceDE w:val="0"/>
        <w:autoSpaceDN w:val="0"/>
        <w:adjustRightInd w:val="0"/>
        <w:spacing w:after="0" w:line="240" w:lineRule="auto"/>
        <w:rPr>
          <w:rFonts w:ascii="Times New Roman" w:hAnsi="Times New Roman" w:cs="Times New Roman"/>
          <w:b/>
          <w:bCs/>
          <w:color w:val="000000"/>
        </w:rPr>
      </w:pPr>
    </w:p>
    <w:p w:rsidR="00E030B9" w:rsidRDefault="00E030B9" w:rsidP="00616D80">
      <w:pPr>
        <w:autoSpaceDE w:val="0"/>
        <w:autoSpaceDN w:val="0"/>
        <w:adjustRightInd w:val="0"/>
        <w:spacing w:after="0" w:line="240" w:lineRule="auto"/>
        <w:rPr>
          <w:rFonts w:ascii="Times New Roman" w:hAnsi="Times New Roman" w:cs="Times New Roman"/>
          <w:b/>
          <w:bCs/>
          <w:color w:val="000000"/>
        </w:rPr>
      </w:pPr>
    </w:p>
    <w:p w:rsidR="00CC7B0A" w:rsidRDefault="00CC7B0A" w:rsidP="00616D80">
      <w:pPr>
        <w:autoSpaceDE w:val="0"/>
        <w:autoSpaceDN w:val="0"/>
        <w:adjustRightInd w:val="0"/>
        <w:spacing w:after="0" w:line="240" w:lineRule="auto"/>
        <w:rPr>
          <w:rFonts w:ascii="Calibri" w:hAnsi="Calibri" w:cs="Calibri"/>
          <w:b/>
          <w:bCs/>
          <w:color w:val="000000"/>
          <w:sz w:val="16"/>
          <w:szCs w:val="16"/>
        </w:rPr>
      </w:pPr>
    </w:p>
    <w:p w:rsidR="00E030B9" w:rsidRPr="00E030B9" w:rsidRDefault="00E030B9" w:rsidP="00E030B9">
      <w:pPr>
        <w:autoSpaceDE w:val="0"/>
        <w:autoSpaceDN w:val="0"/>
        <w:adjustRightInd w:val="0"/>
        <w:spacing w:after="0" w:line="240" w:lineRule="auto"/>
        <w:rPr>
          <w:rFonts w:ascii="Times New Roman" w:hAnsi="Times New Roman" w:cs="Times New Roman"/>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403"/>
      </w:tblGrid>
      <w:tr w:rsidR="00915C38" w:rsidRPr="00E030B9" w:rsidTr="00DF779E">
        <w:trPr>
          <w:trHeight w:val="179"/>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Personal Care Service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Definition </w:t>
            </w:r>
          </w:p>
        </w:tc>
      </w:tr>
      <w:tr w:rsidR="00915C38" w:rsidRPr="00E030B9" w:rsidTr="00DF779E">
        <w:trPr>
          <w:trHeight w:val="271"/>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Eating/Feeding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Assisting/cueing student with meal and snack feeding. </w:t>
            </w:r>
          </w:p>
        </w:tc>
      </w:tr>
      <w:tr w:rsidR="00915C38" w:rsidRPr="00E030B9" w:rsidTr="00DF779E">
        <w:trPr>
          <w:trHeight w:val="405"/>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Respiratory assistance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Assistance with exercises to increase lung capacity. </w:t>
            </w:r>
          </w:p>
        </w:tc>
      </w:tr>
      <w:tr w:rsidR="00915C38" w:rsidRPr="00E030B9" w:rsidTr="00DF779E">
        <w:trPr>
          <w:trHeight w:val="168"/>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Toileting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Physically assisting or cueing student to access the toilet. </w:t>
            </w:r>
          </w:p>
        </w:tc>
      </w:tr>
      <w:tr w:rsidR="00915C38" w:rsidRPr="00E030B9" w:rsidTr="00DF779E">
        <w:trPr>
          <w:trHeight w:val="273"/>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Grooming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Assisting/cueing student with washing face and hands , combing hair, personal appearance, etc. </w:t>
            </w:r>
          </w:p>
        </w:tc>
      </w:tr>
      <w:tr w:rsidR="00915C38" w:rsidRPr="00E030B9" w:rsidTr="00DF779E">
        <w:trPr>
          <w:trHeight w:val="188"/>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Dressing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Assisting/cueing student to dress themselves for outdoors, following toileting, etc. </w:t>
            </w:r>
          </w:p>
        </w:tc>
      </w:tr>
      <w:tr w:rsidR="00915C38" w:rsidRPr="00E030B9" w:rsidTr="00DF779E">
        <w:trPr>
          <w:trHeight w:val="274"/>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Transferring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Physically assisting student to move from one surface to another (to/from a wheelchair, desk, toilet, pool, </w:t>
            </w:r>
            <w:proofErr w:type="spellStart"/>
            <w:r w:rsidRPr="00E030B9">
              <w:rPr>
                <w:rFonts w:ascii="Times New Roman" w:hAnsi="Times New Roman" w:cs="Times New Roman"/>
                <w:color w:val="000000"/>
                <w:sz w:val="20"/>
                <w:szCs w:val="20"/>
              </w:rPr>
              <w:t>etc</w:t>
            </w:r>
            <w:proofErr w:type="spellEnd"/>
            <w:r w:rsidRPr="00E030B9">
              <w:rPr>
                <w:rFonts w:ascii="Times New Roman" w:hAnsi="Times New Roman" w:cs="Times New Roman"/>
                <w:color w:val="000000"/>
                <w:sz w:val="20"/>
                <w:szCs w:val="20"/>
              </w:rPr>
              <w:t xml:space="preserve">). </w:t>
            </w:r>
          </w:p>
        </w:tc>
      </w:tr>
      <w:tr w:rsidR="00915C38" w:rsidRPr="00E030B9" w:rsidTr="00DF779E">
        <w:trPr>
          <w:trHeight w:val="274"/>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Ambulation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Helping/assisting a student with walking, either with some type of walker or other equipment OR on their own (perhaps due to issues with weakness or balance) </w:t>
            </w:r>
          </w:p>
        </w:tc>
      </w:tr>
      <w:tr w:rsidR="00915C38" w:rsidRPr="00E030B9" w:rsidTr="00DF779E">
        <w:trPr>
          <w:trHeight w:val="274"/>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Personal hygiene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Assisting/cueing student with teeth brushing, maintaining hygienic conditions, assistance with female menstrual periods, diaper changes, wiping nose, etc. </w:t>
            </w:r>
          </w:p>
        </w:tc>
      </w:tr>
      <w:tr w:rsidR="00915C38" w:rsidRPr="00E030B9" w:rsidTr="00DF779E">
        <w:trPr>
          <w:trHeight w:val="676"/>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Mobility or Positioning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Mobility = Assisting/cueing with movement. Can involve the lower and/or upper body (e.g., pushing a wheelchair, assistance with a walker, helping with manipulation of objects, turning pages, writing with a pen or pencil, typing at a keyboard). </w:t>
            </w:r>
          </w:p>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Positioning = Assisting/cueing student to adjust his/her body, arms, legs to prevent stiff muscles, pressure sores, (e.g., using stander). </w:t>
            </w:r>
          </w:p>
        </w:tc>
      </w:tr>
      <w:tr w:rsidR="00915C38" w:rsidRPr="00E030B9" w:rsidTr="00DF779E">
        <w:trPr>
          <w:trHeight w:val="409"/>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Meal preparation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Assisting/cueing student in preparing his/her meal or snack (e.g., such as grinding food in a food processor in order for the student to be able to eat, preparation of formula). </w:t>
            </w:r>
          </w:p>
        </w:tc>
      </w:tr>
      <w:tr w:rsidR="00915C38" w:rsidRPr="00E030B9" w:rsidTr="00DF779E">
        <w:trPr>
          <w:trHeight w:val="166"/>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Skin care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 student with proper skin care in the case of a chronic skin condition. </w:t>
            </w:r>
          </w:p>
        </w:tc>
      </w:tr>
      <w:tr w:rsidR="00915C38" w:rsidRPr="00E030B9" w:rsidTr="00DF779E">
        <w:trPr>
          <w:trHeight w:val="409"/>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Bathing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 student with bathing/washing (e.g., student has regular/irregular bowel/bladder habits and has incontinent episodes that require staff assistance to clean/change). </w:t>
            </w:r>
          </w:p>
        </w:tc>
      </w:tr>
      <w:tr w:rsidR="00915C38" w:rsidRPr="00E030B9" w:rsidTr="00DF779E">
        <w:trPr>
          <w:trHeight w:val="274"/>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Maintaining continence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Assisting/cueing student with accessing the restroom in a timely manner (e.g., cueing the student to visit the restroom). </w:t>
            </w:r>
          </w:p>
        </w:tc>
      </w:tr>
      <w:tr w:rsidR="00915C38" w:rsidRPr="00E030B9" w:rsidTr="00DF779E">
        <w:trPr>
          <w:trHeight w:val="405"/>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Assistance w/self-administered medications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Assisting/cueing student with medications the student administers for themselves.</w:t>
            </w:r>
            <w:r w:rsidRPr="00E030B9">
              <w:rPr>
                <w:rFonts w:ascii="Times New Roman" w:hAnsi="Times New Roman" w:cs="Times New Roman"/>
                <w:i/>
                <w:iCs/>
                <w:color w:val="000000"/>
                <w:sz w:val="20"/>
                <w:szCs w:val="20"/>
              </w:rPr>
              <w:t xml:space="preserve"> </w:t>
            </w:r>
          </w:p>
        </w:tc>
      </w:tr>
      <w:tr w:rsidR="00915C38" w:rsidRPr="00E030B9" w:rsidTr="00DF779E">
        <w:trPr>
          <w:trHeight w:val="368"/>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Redirection and interventions for behavior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Cueing or hands-on redirection of student for chronic behavior issues which cause them to be disruptive, non-compliant or un-focused on a consistent basis. </w:t>
            </w:r>
          </w:p>
        </w:tc>
      </w:tr>
      <w:tr w:rsidR="00915C38" w:rsidRPr="00E030B9" w:rsidTr="00DF779E">
        <w:trPr>
          <w:trHeight w:val="674"/>
        </w:trPr>
        <w:tc>
          <w:tcPr>
            <w:tcW w:w="5097"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Health related functions through hands-on assistance, supervision, and cueing </w:t>
            </w:r>
          </w:p>
        </w:tc>
        <w:tc>
          <w:tcPr>
            <w:tcW w:w="5403" w:type="dxa"/>
          </w:tcPr>
          <w:p w:rsidR="00915C38" w:rsidRPr="00E030B9" w:rsidRDefault="00915C38" w:rsidP="00915C38">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color w:val="000000"/>
                <w:sz w:val="20"/>
                <w:szCs w:val="20"/>
              </w:rPr>
              <w:t xml:space="preserve">Assistance/cueing that is not covered under other categories. (For example, walking with a student from class to class because they may attempt to leave the building or otherwise put themselves or others in danger). Call the Medicaid Office with questions about specific services. </w:t>
            </w:r>
          </w:p>
        </w:tc>
      </w:tr>
    </w:tbl>
    <w:p w:rsidR="00E030B9" w:rsidRDefault="00490390" w:rsidP="00915C38">
      <w:pPr>
        <w:autoSpaceDE w:val="0"/>
        <w:autoSpaceDN w:val="0"/>
        <w:adjustRightInd w:val="0"/>
        <w:spacing w:after="0" w:line="240" w:lineRule="auto"/>
        <w:rPr>
          <w:rFonts w:ascii="Calibri" w:hAnsi="Calibri" w:cs="Calibri"/>
          <w:b/>
          <w:bCs/>
          <w:color w:val="000000"/>
          <w:sz w:val="16"/>
          <w:szCs w:val="16"/>
        </w:rPr>
      </w:pPr>
      <w:r w:rsidRPr="00E72F07">
        <w:rPr>
          <w:rFonts w:ascii="Calibri" w:hAnsi="Calibri" w:cs="Calibri"/>
          <w:b/>
          <w:bCs/>
          <w:color w:val="000000"/>
          <w:sz w:val="16"/>
          <w:szCs w:val="16"/>
        </w:rPr>
        <w:t xml:space="preserve"> </w:t>
      </w:r>
    </w:p>
    <w:tbl>
      <w:tblPr>
        <w:tblW w:w="1053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30"/>
      </w:tblGrid>
      <w:tr w:rsidR="00CC7B0A" w:rsidRPr="00726E99" w:rsidTr="00CC7B0A">
        <w:trPr>
          <w:trHeight w:val="293"/>
        </w:trPr>
        <w:tc>
          <w:tcPr>
            <w:tcW w:w="10530" w:type="dxa"/>
            <w:shd w:val="clear" w:color="auto" w:fill="A6A6A6"/>
          </w:tcPr>
          <w:p w:rsidR="00CC7B0A" w:rsidRPr="00726E99" w:rsidRDefault="00CC7B0A" w:rsidP="00616D80">
            <w:pPr>
              <w:shd w:val="clear" w:color="auto" w:fill="A6A6A6"/>
              <w:jc w:val="center"/>
              <w:rPr>
                <w:rFonts w:ascii="Times New Roman" w:hAnsi="Times New Roman" w:cs="Times New Roman"/>
                <w:sz w:val="18"/>
                <w:szCs w:val="18"/>
              </w:rPr>
            </w:pPr>
            <w:r w:rsidRPr="00726E99">
              <w:rPr>
                <w:rFonts w:ascii="Times New Roman" w:hAnsi="Times New Roman" w:cs="Times New Roman"/>
                <w:sz w:val="18"/>
                <w:szCs w:val="18"/>
                <w:shd w:val="clear" w:color="auto" w:fill="A6A6A6"/>
              </w:rPr>
              <w:t xml:space="preserve">General Service Information </w:t>
            </w:r>
          </w:p>
        </w:tc>
      </w:tr>
      <w:tr w:rsidR="00CC7B0A" w:rsidRPr="00726E99" w:rsidTr="00CC7B0A">
        <w:trPr>
          <w:trHeight w:val="2499"/>
        </w:trPr>
        <w:tc>
          <w:tcPr>
            <w:tcW w:w="10530" w:type="dxa"/>
            <w:tcBorders>
              <w:right w:val="double" w:sz="4" w:space="0" w:color="auto"/>
            </w:tcBorders>
          </w:tcPr>
          <w:p w:rsidR="00CC7B0A" w:rsidRPr="00E030B9" w:rsidRDefault="00CC7B0A" w:rsidP="00CC7B0A">
            <w:pPr>
              <w:autoSpaceDE w:val="0"/>
              <w:autoSpaceDN w:val="0"/>
              <w:adjustRightInd w:val="0"/>
              <w:spacing w:after="0" w:line="240" w:lineRule="auto"/>
              <w:rPr>
                <w:rFonts w:ascii="Times New Roman" w:hAnsi="Times New Roman" w:cs="Times New Roman"/>
                <w:color w:val="000000"/>
                <w:sz w:val="20"/>
                <w:szCs w:val="20"/>
              </w:rPr>
            </w:pPr>
            <w:r w:rsidRPr="00CC7B0A">
              <w:rPr>
                <w:rFonts w:ascii="Times New Roman" w:hAnsi="Times New Roman" w:cs="Times New Roman"/>
                <w:b/>
                <w:bCs/>
                <w:color w:val="000000"/>
                <w:sz w:val="20"/>
                <w:szCs w:val="20"/>
                <w:highlight w:val="yellow"/>
              </w:rPr>
              <w:t>Personal Care Service Reporting Requirements:</w:t>
            </w:r>
            <w:r w:rsidRPr="00E030B9">
              <w:rPr>
                <w:rFonts w:ascii="Times New Roman" w:hAnsi="Times New Roman" w:cs="Times New Roman"/>
                <w:b/>
                <w:bCs/>
                <w:color w:val="000000"/>
                <w:sz w:val="20"/>
                <w:szCs w:val="20"/>
              </w:rPr>
              <w:t xml:space="preserve"> </w:t>
            </w:r>
          </w:p>
          <w:p w:rsidR="00CC7B0A" w:rsidRPr="00E030B9" w:rsidRDefault="00CC7B0A" w:rsidP="00CC7B0A">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  1. Personal Care Services must be listed in the student’s IEP. </w:t>
            </w:r>
          </w:p>
          <w:p w:rsidR="00CC7B0A" w:rsidRPr="00E030B9" w:rsidRDefault="00CC7B0A" w:rsidP="00CC7B0A">
            <w:pPr>
              <w:autoSpaceDE w:val="0"/>
              <w:autoSpaceDN w:val="0"/>
              <w:adjustRightInd w:val="0"/>
              <w:spacing w:after="0" w:line="240" w:lineRule="auto"/>
              <w:rPr>
                <w:rFonts w:ascii="Times New Roman" w:hAnsi="Times New Roman" w:cs="Times New Roman"/>
                <w:color w:val="000000"/>
                <w:sz w:val="20"/>
                <w:szCs w:val="20"/>
              </w:rPr>
            </w:pPr>
            <w:r w:rsidRPr="00E030B9">
              <w:rPr>
                <w:rFonts w:ascii="Times New Roman" w:hAnsi="Times New Roman" w:cs="Times New Roman"/>
                <w:b/>
                <w:bCs/>
                <w:color w:val="000000"/>
                <w:sz w:val="20"/>
                <w:szCs w:val="20"/>
              </w:rPr>
              <w:t xml:space="preserve">  2. A </w:t>
            </w:r>
            <w:r w:rsidRPr="00822BA0">
              <w:rPr>
                <w:rFonts w:ascii="Times New Roman" w:hAnsi="Times New Roman" w:cs="Times New Roman"/>
                <w:b/>
                <w:bCs/>
                <w:color w:val="000000"/>
                <w:sz w:val="20"/>
                <w:szCs w:val="20"/>
                <w:u w:val="single"/>
              </w:rPr>
              <w:t>Personal Care Authorization</w:t>
            </w:r>
            <w:r w:rsidRPr="00E030B9">
              <w:rPr>
                <w:rFonts w:ascii="Times New Roman" w:hAnsi="Times New Roman" w:cs="Times New Roman"/>
                <w:b/>
                <w:bCs/>
                <w:color w:val="000000"/>
                <w:sz w:val="20"/>
                <w:szCs w:val="20"/>
              </w:rPr>
              <w:t xml:space="preserve"> form is required annually. </w:t>
            </w:r>
          </w:p>
          <w:p w:rsidR="00CC7B0A" w:rsidRPr="00E030B9" w:rsidRDefault="00CC7B0A" w:rsidP="00CC7B0A">
            <w:pPr>
              <w:autoSpaceDE w:val="0"/>
              <w:autoSpaceDN w:val="0"/>
              <w:adjustRightInd w:val="0"/>
              <w:spacing w:after="0" w:line="240" w:lineRule="auto"/>
              <w:rPr>
                <w:rFonts w:ascii="Times New Roman" w:hAnsi="Times New Roman" w:cs="Times New Roman"/>
                <w:b/>
                <w:bCs/>
                <w:color w:val="000000"/>
                <w:sz w:val="20"/>
                <w:szCs w:val="20"/>
              </w:rPr>
            </w:pPr>
            <w:r w:rsidRPr="00E030B9">
              <w:rPr>
                <w:rFonts w:ascii="Times New Roman" w:hAnsi="Times New Roman" w:cs="Times New Roman"/>
                <w:b/>
                <w:bCs/>
                <w:color w:val="000000"/>
                <w:sz w:val="20"/>
                <w:szCs w:val="20"/>
              </w:rPr>
              <w:t xml:space="preserve">  3. Each Aide must keep a </w:t>
            </w:r>
            <w:r w:rsidRPr="00822BA0">
              <w:rPr>
                <w:rFonts w:ascii="Times New Roman" w:hAnsi="Times New Roman" w:cs="Times New Roman"/>
                <w:b/>
                <w:bCs/>
                <w:color w:val="000000"/>
                <w:sz w:val="20"/>
                <w:szCs w:val="20"/>
                <w:u w:val="single"/>
              </w:rPr>
              <w:t>Personal Care Log</w:t>
            </w:r>
            <w:r w:rsidRPr="00E030B9">
              <w:rPr>
                <w:rFonts w:ascii="Times New Roman" w:hAnsi="Times New Roman" w:cs="Times New Roman"/>
                <w:b/>
                <w:bCs/>
                <w:color w:val="000000"/>
                <w:sz w:val="20"/>
                <w:szCs w:val="20"/>
              </w:rPr>
              <w:t>- record the Personal Care services provided.</w:t>
            </w:r>
          </w:p>
          <w:p w:rsidR="00CC7B0A" w:rsidRDefault="00CC7B0A" w:rsidP="00CC7B0A">
            <w:pPr>
              <w:autoSpaceDE w:val="0"/>
              <w:autoSpaceDN w:val="0"/>
              <w:adjustRightInd w:val="0"/>
              <w:spacing w:after="0" w:line="240" w:lineRule="auto"/>
              <w:rPr>
                <w:rFonts w:ascii="Times New Roman" w:hAnsi="Times New Roman" w:cs="Times New Roman"/>
                <w:b/>
                <w:bCs/>
                <w:color w:val="000000"/>
                <w:sz w:val="20"/>
                <w:szCs w:val="20"/>
              </w:rPr>
            </w:pPr>
            <w:r w:rsidRPr="00E030B9">
              <w:rPr>
                <w:rFonts w:ascii="Times New Roman" w:hAnsi="Times New Roman" w:cs="Times New Roman"/>
                <w:b/>
                <w:bCs/>
                <w:color w:val="000000"/>
                <w:sz w:val="20"/>
                <w:szCs w:val="20"/>
              </w:rPr>
              <w:t xml:space="preserve">  4. Turn logs into Kim Torrance. </w:t>
            </w:r>
          </w:p>
          <w:p w:rsidR="00CC7B0A" w:rsidRPr="00726E99" w:rsidRDefault="00CC7B0A" w:rsidP="00CC7B0A">
            <w:pPr>
              <w:spacing w:after="0" w:line="240" w:lineRule="auto"/>
              <w:rPr>
                <w:rFonts w:ascii="Times New Roman" w:hAnsi="Times New Roman" w:cs="Times New Roman"/>
                <w:sz w:val="18"/>
                <w:szCs w:val="18"/>
              </w:rPr>
            </w:pPr>
            <w:bookmarkStart w:id="0" w:name="_GoBack"/>
            <w:bookmarkEnd w:id="0"/>
          </w:p>
        </w:tc>
      </w:tr>
    </w:tbl>
    <w:p w:rsidR="00E030B9" w:rsidRDefault="00E030B9" w:rsidP="00915C38">
      <w:pPr>
        <w:autoSpaceDE w:val="0"/>
        <w:autoSpaceDN w:val="0"/>
        <w:adjustRightInd w:val="0"/>
        <w:spacing w:after="0" w:line="240" w:lineRule="auto"/>
        <w:rPr>
          <w:rFonts w:ascii="Calibri" w:hAnsi="Calibri" w:cs="Calibri"/>
          <w:b/>
          <w:bCs/>
          <w:color w:val="000000"/>
          <w:sz w:val="16"/>
          <w:szCs w:val="16"/>
        </w:rPr>
      </w:pPr>
    </w:p>
    <w:p w:rsidR="00E030B9" w:rsidRDefault="00E030B9" w:rsidP="00915C38">
      <w:pPr>
        <w:autoSpaceDE w:val="0"/>
        <w:autoSpaceDN w:val="0"/>
        <w:adjustRightInd w:val="0"/>
        <w:spacing w:after="0" w:line="240" w:lineRule="auto"/>
        <w:rPr>
          <w:rFonts w:ascii="Calibri" w:hAnsi="Calibri" w:cs="Calibri"/>
          <w:b/>
          <w:bCs/>
          <w:color w:val="000000"/>
          <w:sz w:val="16"/>
          <w:szCs w:val="16"/>
        </w:rPr>
      </w:pPr>
    </w:p>
    <w:p w:rsidR="00E030B9" w:rsidRDefault="00E030B9" w:rsidP="00915C38">
      <w:pPr>
        <w:autoSpaceDE w:val="0"/>
        <w:autoSpaceDN w:val="0"/>
        <w:adjustRightInd w:val="0"/>
        <w:spacing w:after="0" w:line="240" w:lineRule="auto"/>
        <w:rPr>
          <w:rFonts w:ascii="Calibri" w:hAnsi="Calibri" w:cs="Calibri"/>
          <w:b/>
          <w:bCs/>
          <w:color w:val="000000"/>
          <w:sz w:val="16"/>
          <w:szCs w:val="16"/>
        </w:rPr>
      </w:pPr>
    </w:p>
    <w:sectPr w:rsidR="00E030B9" w:rsidSect="002E3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CE5"/>
    <w:multiLevelType w:val="hybridMultilevel"/>
    <w:tmpl w:val="8CB4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D1317"/>
    <w:multiLevelType w:val="hybridMultilevel"/>
    <w:tmpl w:val="CB8E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A230C"/>
    <w:multiLevelType w:val="hybridMultilevel"/>
    <w:tmpl w:val="6A66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38"/>
    <w:rsid w:val="002E3E79"/>
    <w:rsid w:val="00490390"/>
    <w:rsid w:val="00822BA0"/>
    <w:rsid w:val="00915C38"/>
    <w:rsid w:val="00A06F41"/>
    <w:rsid w:val="00A467F3"/>
    <w:rsid w:val="00AB7904"/>
    <w:rsid w:val="00CC7B0A"/>
    <w:rsid w:val="00DF779E"/>
    <w:rsid w:val="00E030B9"/>
    <w:rsid w:val="00E7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0B9"/>
    <w:pPr>
      <w:keepNext/>
      <w:spacing w:after="0" w:line="240" w:lineRule="auto"/>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C38"/>
    <w:pPr>
      <w:autoSpaceDE w:val="0"/>
      <w:autoSpaceDN w:val="0"/>
      <w:adjustRightInd w:val="0"/>
      <w:spacing w:after="0" w:line="240" w:lineRule="auto"/>
    </w:pPr>
    <w:rPr>
      <w:rFonts w:ascii="Arial Black" w:hAnsi="Arial Black" w:cs="Arial Black"/>
      <w:color w:val="000000"/>
      <w:sz w:val="24"/>
      <w:szCs w:val="24"/>
    </w:rPr>
  </w:style>
  <w:style w:type="table" w:styleId="TableGrid">
    <w:name w:val="Table Grid"/>
    <w:basedOn w:val="TableNormal"/>
    <w:uiPriority w:val="39"/>
    <w:rsid w:val="0091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7F3"/>
    <w:rPr>
      <w:rFonts w:ascii="Tahoma" w:hAnsi="Tahoma" w:cs="Tahoma"/>
      <w:sz w:val="16"/>
      <w:szCs w:val="16"/>
    </w:rPr>
  </w:style>
  <w:style w:type="paragraph" w:styleId="ListParagraph">
    <w:name w:val="List Paragraph"/>
    <w:basedOn w:val="Normal"/>
    <w:uiPriority w:val="34"/>
    <w:qFormat/>
    <w:rsid w:val="00E030B9"/>
    <w:pPr>
      <w:ind w:left="720"/>
      <w:contextualSpacing/>
    </w:pPr>
  </w:style>
  <w:style w:type="paragraph" w:styleId="Title">
    <w:name w:val="Title"/>
    <w:basedOn w:val="Normal"/>
    <w:next w:val="Normal"/>
    <w:link w:val="TitleChar"/>
    <w:uiPriority w:val="10"/>
    <w:qFormat/>
    <w:rsid w:val="00E030B9"/>
    <w:pPr>
      <w:jc w:val="center"/>
    </w:pPr>
    <w:rPr>
      <w:b/>
      <w:bCs/>
      <w:sz w:val="52"/>
      <w:szCs w:val="52"/>
    </w:rPr>
  </w:style>
  <w:style w:type="character" w:customStyle="1" w:styleId="TitleChar">
    <w:name w:val="Title Char"/>
    <w:basedOn w:val="DefaultParagraphFont"/>
    <w:link w:val="Title"/>
    <w:uiPriority w:val="10"/>
    <w:rsid w:val="00E030B9"/>
    <w:rPr>
      <w:b/>
      <w:bCs/>
      <w:sz w:val="52"/>
      <w:szCs w:val="52"/>
    </w:rPr>
  </w:style>
  <w:style w:type="character" w:customStyle="1" w:styleId="Heading1Char">
    <w:name w:val="Heading 1 Char"/>
    <w:basedOn w:val="DefaultParagraphFont"/>
    <w:link w:val="Heading1"/>
    <w:uiPriority w:val="9"/>
    <w:rsid w:val="00E030B9"/>
    <w:rPr>
      <w:b/>
      <w:bCs/>
      <w:sz w:val="26"/>
      <w:szCs w:val="26"/>
    </w:rPr>
  </w:style>
  <w:style w:type="paragraph" w:styleId="BodyText">
    <w:name w:val="Body Text"/>
    <w:basedOn w:val="Normal"/>
    <w:link w:val="BodyTextChar"/>
    <w:uiPriority w:val="99"/>
    <w:unhideWhenUsed/>
    <w:rsid w:val="00E030B9"/>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E030B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0B9"/>
    <w:pPr>
      <w:keepNext/>
      <w:spacing w:after="0" w:line="240" w:lineRule="auto"/>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C38"/>
    <w:pPr>
      <w:autoSpaceDE w:val="0"/>
      <w:autoSpaceDN w:val="0"/>
      <w:adjustRightInd w:val="0"/>
      <w:spacing w:after="0" w:line="240" w:lineRule="auto"/>
    </w:pPr>
    <w:rPr>
      <w:rFonts w:ascii="Arial Black" w:hAnsi="Arial Black" w:cs="Arial Black"/>
      <w:color w:val="000000"/>
      <w:sz w:val="24"/>
      <w:szCs w:val="24"/>
    </w:rPr>
  </w:style>
  <w:style w:type="table" w:styleId="TableGrid">
    <w:name w:val="Table Grid"/>
    <w:basedOn w:val="TableNormal"/>
    <w:uiPriority w:val="39"/>
    <w:rsid w:val="0091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7F3"/>
    <w:rPr>
      <w:rFonts w:ascii="Tahoma" w:hAnsi="Tahoma" w:cs="Tahoma"/>
      <w:sz w:val="16"/>
      <w:szCs w:val="16"/>
    </w:rPr>
  </w:style>
  <w:style w:type="paragraph" w:styleId="ListParagraph">
    <w:name w:val="List Paragraph"/>
    <w:basedOn w:val="Normal"/>
    <w:uiPriority w:val="34"/>
    <w:qFormat/>
    <w:rsid w:val="00E030B9"/>
    <w:pPr>
      <w:ind w:left="720"/>
      <w:contextualSpacing/>
    </w:pPr>
  </w:style>
  <w:style w:type="paragraph" w:styleId="Title">
    <w:name w:val="Title"/>
    <w:basedOn w:val="Normal"/>
    <w:next w:val="Normal"/>
    <w:link w:val="TitleChar"/>
    <w:uiPriority w:val="10"/>
    <w:qFormat/>
    <w:rsid w:val="00E030B9"/>
    <w:pPr>
      <w:jc w:val="center"/>
    </w:pPr>
    <w:rPr>
      <w:b/>
      <w:bCs/>
      <w:sz w:val="52"/>
      <w:szCs w:val="52"/>
    </w:rPr>
  </w:style>
  <w:style w:type="character" w:customStyle="1" w:styleId="TitleChar">
    <w:name w:val="Title Char"/>
    <w:basedOn w:val="DefaultParagraphFont"/>
    <w:link w:val="Title"/>
    <w:uiPriority w:val="10"/>
    <w:rsid w:val="00E030B9"/>
    <w:rPr>
      <w:b/>
      <w:bCs/>
      <w:sz w:val="52"/>
      <w:szCs w:val="52"/>
    </w:rPr>
  </w:style>
  <w:style w:type="character" w:customStyle="1" w:styleId="Heading1Char">
    <w:name w:val="Heading 1 Char"/>
    <w:basedOn w:val="DefaultParagraphFont"/>
    <w:link w:val="Heading1"/>
    <w:uiPriority w:val="9"/>
    <w:rsid w:val="00E030B9"/>
    <w:rPr>
      <w:b/>
      <w:bCs/>
      <w:sz w:val="26"/>
      <w:szCs w:val="26"/>
    </w:rPr>
  </w:style>
  <w:style w:type="paragraph" w:styleId="BodyText">
    <w:name w:val="Body Text"/>
    <w:basedOn w:val="Normal"/>
    <w:link w:val="BodyTextChar"/>
    <w:uiPriority w:val="99"/>
    <w:unhideWhenUsed/>
    <w:rsid w:val="00E030B9"/>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E030B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Macomb Intermediate School District</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Katy</dc:creator>
  <cp:lastModifiedBy>shawna.dippman</cp:lastModifiedBy>
  <cp:revision>3</cp:revision>
  <cp:lastPrinted>2014-10-23T18:07:00Z</cp:lastPrinted>
  <dcterms:created xsi:type="dcterms:W3CDTF">2015-06-25T18:56:00Z</dcterms:created>
  <dcterms:modified xsi:type="dcterms:W3CDTF">2015-06-30T14:09:00Z</dcterms:modified>
</cp:coreProperties>
</file>